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A6" w:rsidRDefault="00C350A6" w:rsidP="00C350A6">
      <w:pPr>
        <w:pStyle w:val="normal0"/>
        <w:jc w:val="center"/>
        <w:rPr>
          <w:b/>
        </w:rPr>
      </w:pPr>
      <w:r>
        <w:rPr>
          <w:b/>
        </w:rPr>
        <w:t>Athabasca FLIPS Gymnastics Club Executive Meeting Minutes</w:t>
      </w:r>
    </w:p>
    <w:p w:rsidR="00C350A6" w:rsidRDefault="00C350A6" w:rsidP="00C350A6">
      <w:pPr>
        <w:pStyle w:val="normal0"/>
        <w:jc w:val="center"/>
        <w:rPr>
          <w:b/>
        </w:rPr>
      </w:pPr>
    </w:p>
    <w:p w:rsidR="00C350A6" w:rsidRDefault="00C350A6" w:rsidP="00C350A6">
      <w:pPr>
        <w:pStyle w:val="normal0"/>
        <w:rPr>
          <w:b/>
        </w:rPr>
      </w:pPr>
      <w:r>
        <w:rPr>
          <w:b/>
        </w:rPr>
        <w:t xml:space="preserve">Date: </w:t>
      </w:r>
      <w:r w:rsidR="00483252" w:rsidRPr="00483252">
        <w:t>March 16, 2018</w:t>
      </w:r>
    </w:p>
    <w:p w:rsidR="00C350A6" w:rsidRDefault="00C350A6" w:rsidP="00C350A6">
      <w:pPr>
        <w:pStyle w:val="normal0"/>
      </w:pPr>
      <w:r>
        <w:rPr>
          <w:b/>
        </w:rPr>
        <w:t xml:space="preserve">Called to order </w:t>
      </w:r>
      <w:r w:rsidR="00483252">
        <w:rPr>
          <w:b/>
        </w:rPr>
        <w:t xml:space="preserve">at: </w:t>
      </w:r>
      <w:r w:rsidR="004E5C38">
        <w:rPr>
          <w:b/>
        </w:rPr>
        <w:t>6:00pm</w:t>
      </w:r>
    </w:p>
    <w:p w:rsidR="00C350A6" w:rsidRDefault="00C350A6" w:rsidP="00C350A6">
      <w:pPr>
        <w:pStyle w:val="normal0"/>
        <w:rPr>
          <w:b/>
        </w:rPr>
      </w:pPr>
      <w:r>
        <w:rPr>
          <w:b/>
        </w:rPr>
        <w:t>Location:</w:t>
      </w:r>
      <w:r>
        <w:rPr>
          <w:sz w:val="22"/>
          <w:szCs w:val="22"/>
        </w:rPr>
        <w:t xml:space="preserve"> </w:t>
      </w:r>
      <w:r w:rsidR="00483252">
        <w:rPr>
          <w:sz w:val="22"/>
          <w:szCs w:val="22"/>
        </w:rPr>
        <w:t>Multiplex lounge</w:t>
      </w:r>
    </w:p>
    <w:p w:rsidR="00C350A6" w:rsidRDefault="00C350A6" w:rsidP="00C350A6">
      <w:pPr>
        <w:pStyle w:val="normal0"/>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4"/>
        <w:gridCol w:w="4294"/>
        <w:gridCol w:w="1692"/>
        <w:gridCol w:w="1400"/>
      </w:tblGrid>
      <w:tr w:rsidR="00C350A6" w:rsidTr="006E48EF">
        <w:tc>
          <w:tcPr>
            <w:tcW w:w="10790" w:type="dxa"/>
            <w:gridSpan w:val="4"/>
            <w:tcBorders>
              <w:bottom w:val="single" w:sz="4" w:space="0" w:color="000000"/>
            </w:tcBorders>
            <w:shd w:val="clear" w:color="auto" w:fill="D9D9D9"/>
          </w:tcPr>
          <w:p w:rsidR="00C350A6" w:rsidRDefault="00C350A6" w:rsidP="006E48EF">
            <w:pPr>
              <w:pStyle w:val="normal0"/>
              <w:jc w:val="center"/>
              <w:rPr>
                <w:b/>
              </w:rPr>
            </w:pPr>
            <w:r>
              <w:rPr>
                <w:b/>
              </w:rPr>
              <w:t>Meeting Attendance</w:t>
            </w:r>
          </w:p>
        </w:tc>
      </w:tr>
      <w:tr w:rsidR="00C350A6" w:rsidTr="006E48EF">
        <w:tc>
          <w:tcPr>
            <w:tcW w:w="3404" w:type="dxa"/>
            <w:tcBorders>
              <w:bottom w:val="single" w:sz="4" w:space="0" w:color="000000"/>
            </w:tcBorders>
            <w:shd w:val="clear" w:color="auto" w:fill="D9D9D9"/>
          </w:tcPr>
          <w:p w:rsidR="00C350A6" w:rsidRDefault="00C350A6" w:rsidP="006E48EF">
            <w:pPr>
              <w:pStyle w:val="normal0"/>
              <w:jc w:val="center"/>
              <w:rPr>
                <w:b/>
              </w:rPr>
            </w:pPr>
            <w:r>
              <w:rPr>
                <w:b/>
              </w:rPr>
              <w:t>Name</w:t>
            </w:r>
          </w:p>
        </w:tc>
        <w:tc>
          <w:tcPr>
            <w:tcW w:w="4294" w:type="dxa"/>
            <w:tcBorders>
              <w:bottom w:val="single" w:sz="4" w:space="0" w:color="000000"/>
            </w:tcBorders>
            <w:shd w:val="clear" w:color="auto" w:fill="D9D9D9"/>
          </w:tcPr>
          <w:p w:rsidR="00C350A6" w:rsidRDefault="00C350A6" w:rsidP="006E48EF">
            <w:pPr>
              <w:pStyle w:val="normal0"/>
              <w:jc w:val="center"/>
              <w:rPr>
                <w:b/>
              </w:rPr>
            </w:pPr>
            <w:r>
              <w:rPr>
                <w:b/>
              </w:rPr>
              <w:t>Position</w:t>
            </w:r>
          </w:p>
        </w:tc>
        <w:tc>
          <w:tcPr>
            <w:tcW w:w="1692" w:type="dxa"/>
            <w:tcBorders>
              <w:bottom w:val="single" w:sz="4" w:space="0" w:color="000000"/>
            </w:tcBorders>
            <w:shd w:val="clear" w:color="auto" w:fill="D9D9D9"/>
          </w:tcPr>
          <w:p w:rsidR="00C350A6" w:rsidRDefault="00C350A6" w:rsidP="006E48EF">
            <w:pPr>
              <w:pStyle w:val="normal0"/>
              <w:jc w:val="center"/>
              <w:rPr>
                <w:b/>
              </w:rPr>
            </w:pPr>
            <w:r>
              <w:rPr>
                <w:b/>
              </w:rPr>
              <w:t>In Attendance</w:t>
            </w:r>
          </w:p>
        </w:tc>
        <w:tc>
          <w:tcPr>
            <w:tcW w:w="1400" w:type="dxa"/>
            <w:tcBorders>
              <w:bottom w:val="single" w:sz="4" w:space="0" w:color="000000"/>
            </w:tcBorders>
            <w:shd w:val="clear" w:color="auto" w:fill="D9D9D9"/>
          </w:tcPr>
          <w:p w:rsidR="00C350A6" w:rsidRDefault="00C350A6" w:rsidP="006E48EF">
            <w:pPr>
              <w:pStyle w:val="normal0"/>
              <w:jc w:val="center"/>
              <w:rPr>
                <w:b/>
              </w:rPr>
            </w:pPr>
            <w:r>
              <w:rPr>
                <w:b/>
              </w:rPr>
              <w:t>Regrets</w:t>
            </w:r>
          </w:p>
        </w:tc>
      </w:tr>
      <w:tr w:rsidR="00C350A6" w:rsidTr="006E48EF">
        <w:tc>
          <w:tcPr>
            <w:tcW w:w="3404" w:type="dxa"/>
            <w:shd w:val="clear" w:color="auto" w:fill="auto"/>
          </w:tcPr>
          <w:p w:rsidR="00C350A6" w:rsidRDefault="00C350A6" w:rsidP="006E48EF">
            <w:pPr>
              <w:pStyle w:val="normal0"/>
            </w:pPr>
            <w:r>
              <w:t xml:space="preserve">Tara </w:t>
            </w:r>
            <w:proofErr w:type="spellStart"/>
            <w:r>
              <w:t>Jardine</w:t>
            </w:r>
            <w:proofErr w:type="spellEnd"/>
          </w:p>
        </w:tc>
        <w:tc>
          <w:tcPr>
            <w:tcW w:w="4294" w:type="dxa"/>
            <w:shd w:val="clear" w:color="auto" w:fill="auto"/>
          </w:tcPr>
          <w:p w:rsidR="00C350A6" w:rsidRDefault="00C350A6" w:rsidP="006E48EF">
            <w:pPr>
              <w:pStyle w:val="normal0"/>
            </w:pPr>
            <w:r>
              <w:t>Vice President</w:t>
            </w:r>
          </w:p>
        </w:tc>
        <w:tc>
          <w:tcPr>
            <w:tcW w:w="1692" w:type="dxa"/>
            <w:shd w:val="clear" w:color="auto" w:fill="auto"/>
          </w:tcPr>
          <w:p w:rsidR="00C350A6" w:rsidRDefault="00C350A6" w:rsidP="006E48EF">
            <w:pPr>
              <w:pStyle w:val="normal0"/>
              <w:jc w:val="center"/>
            </w:pPr>
          </w:p>
        </w:tc>
        <w:tc>
          <w:tcPr>
            <w:tcW w:w="1400" w:type="dxa"/>
            <w:shd w:val="clear" w:color="auto" w:fill="auto"/>
          </w:tcPr>
          <w:p w:rsidR="00C350A6" w:rsidRDefault="00483252" w:rsidP="006E48EF">
            <w:pPr>
              <w:pStyle w:val="normal0"/>
              <w:jc w:val="center"/>
            </w:pPr>
            <w:r>
              <w:t>x</w:t>
            </w:r>
          </w:p>
        </w:tc>
      </w:tr>
      <w:tr w:rsidR="00C350A6" w:rsidTr="006E48EF">
        <w:tc>
          <w:tcPr>
            <w:tcW w:w="3404" w:type="dxa"/>
            <w:shd w:val="clear" w:color="auto" w:fill="auto"/>
          </w:tcPr>
          <w:p w:rsidR="00C350A6" w:rsidRDefault="00C350A6" w:rsidP="006E48EF">
            <w:pPr>
              <w:pStyle w:val="normal0"/>
            </w:pPr>
            <w:r>
              <w:t xml:space="preserve">Carrie </w:t>
            </w:r>
            <w:proofErr w:type="spellStart"/>
            <w:r>
              <w:t>Patry</w:t>
            </w:r>
            <w:proofErr w:type="spellEnd"/>
          </w:p>
        </w:tc>
        <w:tc>
          <w:tcPr>
            <w:tcW w:w="4294" w:type="dxa"/>
            <w:shd w:val="clear" w:color="auto" w:fill="auto"/>
          </w:tcPr>
          <w:p w:rsidR="00C350A6" w:rsidRDefault="00C350A6" w:rsidP="006E48EF">
            <w:pPr>
              <w:pStyle w:val="normal0"/>
            </w:pPr>
            <w:r>
              <w:t>Treasurer</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r>
              <w:t>April Thompson</w:t>
            </w:r>
          </w:p>
        </w:tc>
        <w:tc>
          <w:tcPr>
            <w:tcW w:w="4294" w:type="dxa"/>
            <w:shd w:val="clear" w:color="auto" w:fill="auto"/>
          </w:tcPr>
          <w:p w:rsidR="00C350A6" w:rsidRDefault="00C350A6" w:rsidP="006E48EF">
            <w:pPr>
              <w:pStyle w:val="normal0"/>
            </w:pPr>
            <w:r>
              <w:t>Registrar</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r>
              <w:t xml:space="preserve">Lara </w:t>
            </w:r>
            <w:proofErr w:type="spellStart"/>
            <w:r>
              <w:t>Maheden</w:t>
            </w:r>
            <w:proofErr w:type="spellEnd"/>
          </w:p>
        </w:tc>
        <w:tc>
          <w:tcPr>
            <w:tcW w:w="4294" w:type="dxa"/>
            <w:shd w:val="clear" w:color="auto" w:fill="auto"/>
          </w:tcPr>
          <w:p w:rsidR="00C350A6" w:rsidRDefault="00C350A6" w:rsidP="006E48EF">
            <w:pPr>
              <w:pStyle w:val="normal0"/>
            </w:pPr>
            <w:r>
              <w:t>Secretary</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proofErr w:type="spellStart"/>
            <w:r>
              <w:t>Tenielle</w:t>
            </w:r>
            <w:proofErr w:type="spellEnd"/>
            <w:r>
              <w:t xml:space="preserve"> </w:t>
            </w:r>
            <w:proofErr w:type="spellStart"/>
            <w:r>
              <w:t>Hefferan</w:t>
            </w:r>
            <w:proofErr w:type="spellEnd"/>
          </w:p>
        </w:tc>
        <w:tc>
          <w:tcPr>
            <w:tcW w:w="4294" w:type="dxa"/>
            <w:shd w:val="clear" w:color="auto" w:fill="auto"/>
          </w:tcPr>
          <w:p w:rsidR="00C350A6" w:rsidRDefault="00C350A6" w:rsidP="006E48EF">
            <w:pPr>
              <w:pStyle w:val="normal0"/>
            </w:pPr>
            <w:r>
              <w:t>Volunteer Director</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r>
              <w:t xml:space="preserve">Sheena </w:t>
            </w:r>
            <w:proofErr w:type="spellStart"/>
            <w:r>
              <w:t>Garton</w:t>
            </w:r>
            <w:proofErr w:type="spellEnd"/>
          </w:p>
        </w:tc>
        <w:tc>
          <w:tcPr>
            <w:tcW w:w="4294" w:type="dxa"/>
            <w:shd w:val="clear" w:color="auto" w:fill="auto"/>
          </w:tcPr>
          <w:p w:rsidR="00C350A6" w:rsidRDefault="00C350A6" w:rsidP="006E48EF">
            <w:pPr>
              <w:pStyle w:val="normal0"/>
            </w:pPr>
            <w:r>
              <w:t>Fundraising Director</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r>
              <w:t>Laura Myers</w:t>
            </w:r>
          </w:p>
        </w:tc>
        <w:tc>
          <w:tcPr>
            <w:tcW w:w="4294" w:type="dxa"/>
            <w:shd w:val="clear" w:color="auto" w:fill="auto"/>
          </w:tcPr>
          <w:p w:rsidR="00C350A6" w:rsidRDefault="00C350A6" w:rsidP="006E48EF">
            <w:pPr>
              <w:pStyle w:val="normal0"/>
            </w:pPr>
            <w:r>
              <w:t>Events</w:t>
            </w:r>
          </w:p>
        </w:tc>
        <w:tc>
          <w:tcPr>
            <w:tcW w:w="1692" w:type="dxa"/>
            <w:shd w:val="clear" w:color="auto" w:fill="auto"/>
          </w:tcPr>
          <w:p w:rsidR="00C350A6" w:rsidRDefault="00C350A6" w:rsidP="006E48EF">
            <w:pPr>
              <w:pStyle w:val="normal0"/>
              <w:jc w:val="center"/>
            </w:pPr>
          </w:p>
        </w:tc>
        <w:tc>
          <w:tcPr>
            <w:tcW w:w="1400" w:type="dxa"/>
            <w:shd w:val="clear" w:color="auto" w:fill="auto"/>
          </w:tcPr>
          <w:p w:rsidR="00C350A6" w:rsidRDefault="00744557" w:rsidP="006E48EF">
            <w:pPr>
              <w:pStyle w:val="normal0"/>
              <w:jc w:val="center"/>
            </w:pPr>
            <w:r>
              <w:t>x</w:t>
            </w:r>
          </w:p>
        </w:tc>
      </w:tr>
      <w:tr w:rsidR="00C350A6" w:rsidTr="006E48EF">
        <w:tc>
          <w:tcPr>
            <w:tcW w:w="3404" w:type="dxa"/>
            <w:shd w:val="clear" w:color="auto" w:fill="auto"/>
          </w:tcPr>
          <w:p w:rsidR="00C350A6" w:rsidRDefault="00C350A6" w:rsidP="006E48EF">
            <w:pPr>
              <w:pStyle w:val="normal0"/>
            </w:pPr>
            <w:r>
              <w:t xml:space="preserve">Lee-Anne </w:t>
            </w:r>
            <w:proofErr w:type="spellStart"/>
            <w:r>
              <w:t>Rehm</w:t>
            </w:r>
            <w:proofErr w:type="spellEnd"/>
          </w:p>
        </w:tc>
        <w:tc>
          <w:tcPr>
            <w:tcW w:w="4294" w:type="dxa"/>
            <w:shd w:val="clear" w:color="auto" w:fill="auto"/>
          </w:tcPr>
          <w:p w:rsidR="00C350A6" w:rsidRDefault="00C350A6" w:rsidP="006E48EF">
            <w:pPr>
              <w:pStyle w:val="normal0"/>
            </w:pPr>
            <w:r>
              <w:t>Casino Director</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C350A6" w:rsidP="006E48EF">
            <w:pPr>
              <w:pStyle w:val="normal0"/>
            </w:pPr>
            <w:r>
              <w:t>Jeff Myers</w:t>
            </w:r>
          </w:p>
        </w:tc>
        <w:tc>
          <w:tcPr>
            <w:tcW w:w="4294" w:type="dxa"/>
            <w:shd w:val="clear" w:color="auto" w:fill="auto"/>
          </w:tcPr>
          <w:p w:rsidR="00C350A6" w:rsidRDefault="00C350A6" w:rsidP="006E48EF">
            <w:pPr>
              <w:pStyle w:val="normal0"/>
            </w:pPr>
            <w:r>
              <w:t xml:space="preserve">President </w:t>
            </w:r>
          </w:p>
        </w:tc>
        <w:tc>
          <w:tcPr>
            <w:tcW w:w="1692" w:type="dxa"/>
            <w:shd w:val="clear" w:color="auto" w:fill="auto"/>
          </w:tcPr>
          <w:p w:rsidR="00C350A6" w:rsidRDefault="004E5C38" w:rsidP="006E48EF">
            <w:pPr>
              <w:pStyle w:val="normal0"/>
              <w:jc w:val="center"/>
            </w:pPr>
            <w:r>
              <w:t>x</w:t>
            </w:r>
          </w:p>
        </w:tc>
        <w:tc>
          <w:tcPr>
            <w:tcW w:w="1400" w:type="dxa"/>
            <w:shd w:val="clear" w:color="auto" w:fill="auto"/>
          </w:tcPr>
          <w:p w:rsidR="00C350A6" w:rsidRDefault="00C350A6" w:rsidP="006E48EF">
            <w:pPr>
              <w:pStyle w:val="normal0"/>
              <w:jc w:val="center"/>
            </w:pPr>
          </w:p>
        </w:tc>
      </w:tr>
      <w:tr w:rsidR="00C350A6" w:rsidTr="006E48EF">
        <w:tc>
          <w:tcPr>
            <w:tcW w:w="3404" w:type="dxa"/>
            <w:shd w:val="clear" w:color="auto" w:fill="auto"/>
          </w:tcPr>
          <w:p w:rsidR="00C350A6" w:rsidRDefault="00061F4F" w:rsidP="006E48EF">
            <w:pPr>
              <w:pStyle w:val="normal0"/>
            </w:pPr>
            <w:r>
              <w:t>Susan</w:t>
            </w:r>
            <w:r w:rsidR="00C350A6">
              <w:t xml:space="preserve"> Caldwell</w:t>
            </w:r>
          </w:p>
        </w:tc>
        <w:tc>
          <w:tcPr>
            <w:tcW w:w="4294" w:type="dxa"/>
            <w:shd w:val="clear" w:color="auto" w:fill="auto"/>
          </w:tcPr>
          <w:p w:rsidR="00C350A6" w:rsidRDefault="00C350A6" w:rsidP="006E48EF">
            <w:pPr>
              <w:pStyle w:val="normal0"/>
            </w:pPr>
            <w:r>
              <w:t xml:space="preserve">Communications Director </w:t>
            </w:r>
          </w:p>
        </w:tc>
        <w:tc>
          <w:tcPr>
            <w:tcW w:w="1692" w:type="dxa"/>
            <w:shd w:val="clear" w:color="auto" w:fill="auto"/>
          </w:tcPr>
          <w:p w:rsidR="00C350A6" w:rsidRDefault="00C350A6" w:rsidP="006E48EF">
            <w:pPr>
              <w:pStyle w:val="normal0"/>
              <w:jc w:val="center"/>
            </w:pPr>
          </w:p>
        </w:tc>
        <w:tc>
          <w:tcPr>
            <w:tcW w:w="1400" w:type="dxa"/>
            <w:shd w:val="clear" w:color="auto" w:fill="auto"/>
          </w:tcPr>
          <w:p w:rsidR="00C350A6" w:rsidRDefault="004E5C38" w:rsidP="006E48EF">
            <w:pPr>
              <w:pStyle w:val="normal0"/>
              <w:jc w:val="center"/>
            </w:pPr>
            <w:r>
              <w:t>x</w:t>
            </w:r>
          </w:p>
        </w:tc>
      </w:tr>
    </w:tbl>
    <w:p w:rsidR="00C350A6" w:rsidRDefault="00C350A6" w:rsidP="00C350A6">
      <w:pPr>
        <w:pStyle w:val="normal0"/>
      </w:pPr>
    </w:p>
    <w:p w:rsidR="00C350A6" w:rsidRDefault="00C350A6" w:rsidP="00C350A6">
      <w:pPr>
        <w:pStyle w:val="normal0"/>
        <w:rPr>
          <w:i/>
        </w:rPr>
      </w:pPr>
      <w:r w:rsidRPr="0017528B">
        <w:rPr>
          <w:i/>
        </w:rPr>
        <w:t>Motion t</w:t>
      </w:r>
      <w:r w:rsidR="00483252">
        <w:rPr>
          <w:i/>
        </w:rPr>
        <w:t xml:space="preserve">o approve the agenda </w:t>
      </w:r>
      <w:r w:rsidR="004E5C38">
        <w:rPr>
          <w:i/>
        </w:rPr>
        <w:t>as is with the addition of item 2.3.</w:t>
      </w:r>
      <w:r w:rsidR="00483252">
        <w:rPr>
          <w:i/>
        </w:rPr>
        <w:t xml:space="preserve"> </w:t>
      </w:r>
      <w:proofErr w:type="gramStart"/>
      <w:r w:rsidR="004E5C38">
        <w:rPr>
          <w:i/>
        </w:rPr>
        <w:t>made</w:t>
      </w:r>
      <w:proofErr w:type="gramEnd"/>
      <w:r w:rsidR="004E5C38">
        <w:rPr>
          <w:i/>
        </w:rPr>
        <w:t xml:space="preserve"> by Lee-Anne seconded by April</w:t>
      </w:r>
    </w:p>
    <w:p w:rsidR="00483252" w:rsidRPr="0017528B" w:rsidRDefault="00483252" w:rsidP="00C350A6">
      <w:pPr>
        <w:pStyle w:val="normal0"/>
        <w:rPr>
          <w:i/>
        </w:rPr>
      </w:pPr>
    </w:p>
    <w:p w:rsidR="00C350A6" w:rsidRPr="0017528B" w:rsidRDefault="00C350A6" w:rsidP="00C350A6">
      <w:pPr>
        <w:pStyle w:val="normal0"/>
        <w:rPr>
          <w:i/>
        </w:rPr>
      </w:pPr>
      <w:r w:rsidRPr="0017528B">
        <w:rPr>
          <w:i/>
        </w:rPr>
        <w:t xml:space="preserve">Motion to approve the previous month’s minutes made by </w:t>
      </w:r>
      <w:r w:rsidR="004E5C38">
        <w:rPr>
          <w:i/>
        </w:rPr>
        <w:t>Carrie seconded by Lee-Anne</w:t>
      </w:r>
    </w:p>
    <w:p w:rsidR="00C350A6" w:rsidRDefault="00C350A6" w:rsidP="00C350A6">
      <w:pPr>
        <w:pStyle w:val="normal0"/>
      </w:pPr>
    </w:p>
    <w:p w:rsidR="00483252" w:rsidRPr="00505732" w:rsidRDefault="00483252" w:rsidP="00483252">
      <w:pPr>
        <w:pStyle w:val="Normal1"/>
        <w:numPr>
          <w:ilvl w:val="0"/>
          <w:numId w:val="1"/>
        </w:numPr>
        <w:spacing w:line="276" w:lineRule="auto"/>
        <w:ind w:left="284" w:hanging="284"/>
        <w:contextualSpacing/>
      </w:pPr>
      <w:bookmarkStart w:id="0" w:name="_uh9sran6n3s8" w:colFirst="0" w:colLast="0"/>
      <w:bookmarkEnd w:id="0"/>
      <w:r>
        <w:rPr>
          <w:rFonts w:ascii="Calibri" w:eastAsia="Calibri" w:hAnsi="Calibri" w:cs="Calibri"/>
          <w:sz w:val="22"/>
          <w:szCs w:val="22"/>
        </w:rPr>
        <w:t>Business arising from previous meeting:</w:t>
      </w:r>
    </w:p>
    <w:p w:rsidR="00483252" w:rsidRDefault="00483252" w:rsidP="00483252">
      <w:pPr>
        <w:pStyle w:val="Normal1"/>
        <w:numPr>
          <w:ilvl w:val="1"/>
          <w:numId w:val="2"/>
        </w:numPr>
        <w:spacing w:line="276" w:lineRule="auto"/>
        <w:contextualSpacing/>
      </w:pPr>
      <w:r>
        <w:t>Coach ad and Admin ad posted on Indeed (Tara)</w:t>
      </w:r>
    </w:p>
    <w:p w:rsidR="005C4E7F" w:rsidRDefault="005C4E7F" w:rsidP="005C4E7F">
      <w:pPr>
        <w:pStyle w:val="Normal1"/>
        <w:spacing w:line="276" w:lineRule="auto"/>
        <w:ind w:left="1080"/>
        <w:contextualSpacing/>
      </w:pPr>
    </w:p>
    <w:p w:rsidR="00483252" w:rsidRPr="005C4E7F" w:rsidRDefault="004E5C38" w:rsidP="00483252">
      <w:pPr>
        <w:pStyle w:val="Normal1"/>
        <w:spacing w:line="276" w:lineRule="auto"/>
        <w:contextualSpacing/>
        <w:rPr>
          <w:i/>
        </w:rPr>
      </w:pPr>
      <w:r w:rsidRPr="005C4E7F">
        <w:rPr>
          <w:i/>
        </w:rPr>
        <w:t xml:space="preserve">FLIPS received a few applications for the Admin position, but </w:t>
      </w:r>
      <w:r w:rsidR="00D749CB" w:rsidRPr="005C4E7F">
        <w:rPr>
          <w:i/>
        </w:rPr>
        <w:t xml:space="preserve">still </w:t>
      </w:r>
      <w:r w:rsidRPr="005C4E7F">
        <w:rPr>
          <w:i/>
        </w:rPr>
        <w:t xml:space="preserve">none for the coaching position.  </w:t>
      </w:r>
      <w:r w:rsidR="00D749CB" w:rsidRPr="005C4E7F">
        <w:rPr>
          <w:i/>
        </w:rPr>
        <w:t xml:space="preserve">These positions are currently being advertised on “Indeed”.  </w:t>
      </w:r>
      <w:r w:rsidRPr="005C4E7F">
        <w:rPr>
          <w:i/>
        </w:rPr>
        <w:t>Jeff is going to respond to the applicant(s) short listed for the Admin position to check their availability</w:t>
      </w:r>
      <w:r w:rsidR="00D749CB" w:rsidRPr="005C4E7F">
        <w:rPr>
          <w:i/>
        </w:rPr>
        <w:t xml:space="preserve"> as the board has not yet decided on a start date (possibly sometime in the summer to be ready for the fall registrations).  Discussion ensued </w:t>
      </w:r>
      <w:r w:rsidR="005C4E7F" w:rsidRPr="005C4E7F">
        <w:rPr>
          <w:i/>
        </w:rPr>
        <w:t xml:space="preserve">around how to get more interest in the coaching position.  </w:t>
      </w:r>
    </w:p>
    <w:p w:rsidR="00483252" w:rsidRDefault="00483252" w:rsidP="00483252">
      <w:pPr>
        <w:pStyle w:val="Normal1"/>
        <w:spacing w:line="276" w:lineRule="auto"/>
        <w:contextualSpacing/>
      </w:pPr>
    </w:p>
    <w:p w:rsidR="005C4E7F" w:rsidRPr="005C4E7F" w:rsidRDefault="005C4E7F" w:rsidP="00483252">
      <w:pPr>
        <w:pStyle w:val="Normal1"/>
        <w:numPr>
          <w:ilvl w:val="1"/>
          <w:numId w:val="2"/>
        </w:numPr>
        <w:spacing w:line="276" w:lineRule="auto"/>
        <w:contextualSpacing/>
      </w:pPr>
      <w:r>
        <w:rPr>
          <w:rFonts w:ascii="Calibri" w:eastAsia="Calibri" w:hAnsi="Calibri" w:cs="Calibri"/>
          <w:sz w:val="22"/>
          <w:szCs w:val="22"/>
        </w:rPr>
        <w:t>JACEK Chocolate</w:t>
      </w:r>
      <w:r w:rsidR="00483252">
        <w:rPr>
          <w:rFonts w:ascii="Calibri" w:eastAsia="Calibri" w:hAnsi="Calibri" w:cs="Calibri"/>
          <w:sz w:val="22"/>
          <w:szCs w:val="22"/>
        </w:rPr>
        <w:t xml:space="preserve"> order forms (Sheena)</w:t>
      </w:r>
      <w:bookmarkStart w:id="1" w:name="_GoBack"/>
      <w:bookmarkEnd w:id="1"/>
      <w:r w:rsidR="00483252">
        <w:rPr>
          <w:rFonts w:ascii="Calibri" w:eastAsia="Calibri" w:hAnsi="Calibri" w:cs="Calibri"/>
          <w:sz w:val="22"/>
          <w:szCs w:val="22"/>
        </w:rPr>
        <w:t xml:space="preserve"> </w:t>
      </w:r>
    </w:p>
    <w:p w:rsidR="005C4E7F" w:rsidRPr="005C4E7F" w:rsidRDefault="005C4E7F" w:rsidP="005C4E7F">
      <w:pPr>
        <w:pStyle w:val="Normal1"/>
        <w:spacing w:line="276" w:lineRule="auto"/>
        <w:ind w:left="1080"/>
        <w:contextualSpacing/>
      </w:pPr>
    </w:p>
    <w:p w:rsidR="00483252" w:rsidRPr="005C4E7F" w:rsidRDefault="00483252" w:rsidP="005C4E7F">
      <w:pPr>
        <w:pStyle w:val="Normal1"/>
        <w:spacing w:line="276" w:lineRule="auto"/>
        <w:contextualSpacing/>
        <w:rPr>
          <w:i/>
        </w:rPr>
      </w:pPr>
      <w:r w:rsidRPr="005C4E7F">
        <w:rPr>
          <w:rFonts w:ascii="Calibri" w:eastAsia="Calibri" w:hAnsi="Calibri" w:cs="Calibri"/>
          <w:i/>
          <w:sz w:val="22"/>
          <w:szCs w:val="22"/>
        </w:rPr>
        <w:t xml:space="preserve"> </w:t>
      </w:r>
      <w:r w:rsidR="005C4E7F" w:rsidRPr="005C4E7F">
        <w:rPr>
          <w:rFonts w:ascii="Calibri" w:eastAsia="Calibri" w:hAnsi="Calibri" w:cs="Calibri"/>
          <w:i/>
          <w:sz w:val="22"/>
          <w:szCs w:val="22"/>
        </w:rPr>
        <w:t>JACEK</w:t>
      </w:r>
      <w:r w:rsidRPr="005C4E7F">
        <w:rPr>
          <w:rFonts w:ascii="Calibri" w:eastAsia="Calibri" w:hAnsi="Calibri" w:cs="Calibri"/>
          <w:i/>
          <w:sz w:val="22"/>
          <w:szCs w:val="22"/>
        </w:rPr>
        <w:t xml:space="preserve"> chocolate is preparing a Mother’s Day/Spring chocolate special for fundraising.  </w:t>
      </w:r>
      <w:r w:rsidR="005C4E7F" w:rsidRPr="005C4E7F">
        <w:rPr>
          <w:rFonts w:ascii="Calibri" w:eastAsia="Calibri" w:hAnsi="Calibri" w:cs="Calibri"/>
          <w:i/>
          <w:sz w:val="22"/>
          <w:szCs w:val="22"/>
        </w:rPr>
        <w:t>Informational pamphlet and order forms are ready to be printed.  Sheena noted that the turnaround time for placing the orders to their delivery is only about 1 week.  We are hoping to provide the information and have the orders placed in time for delivery prior to Mother’s Day (Sunday, May 13</w:t>
      </w:r>
      <w:r w:rsidR="005C4E7F" w:rsidRPr="005C4E7F">
        <w:rPr>
          <w:rFonts w:ascii="Calibri" w:eastAsia="Calibri" w:hAnsi="Calibri" w:cs="Calibri"/>
          <w:i/>
          <w:sz w:val="22"/>
          <w:szCs w:val="22"/>
          <w:vertAlign w:val="superscript"/>
        </w:rPr>
        <w:t>th</w:t>
      </w:r>
      <w:r w:rsidR="005C4E7F" w:rsidRPr="005C4E7F">
        <w:rPr>
          <w:rFonts w:ascii="Calibri" w:eastAsia="Calibri" w:hAnsi="Calibri" w:cs="Calibri"/>
          <w:i/>
          <w:sz w:val="22"/>
          <w:szCs w:val="22"/>
        </w:rPr>
        <w:t>).</w:t>
      </w:r>
    </w:p>
    <w:p w:rsidR="00483252" w:rsidRPr="00C46683" w:rsidRDefault="00483252" w:rsidP="00483252">
      <w:pPr>
        <w:pStyle w:val="Normal1"/>
        <w:spacing w:line="276" w:lineRule="auto"/>
        <w:contextualSpacing/>
      </w:pPr>
    </w:p>
    <w:p w:rsidR="00483252" w:rsidRPr="00A61421" w:rsidRDefault="00483252" w:rsidP="00483252">
      <w:pPr>
        <w:pStyle w:val="Normal1"/>
        <w:numPr>
          <w:ilvl w:val="1"/>
          <w:numId w:val="2"/>
        </w:numPr>
        <w:spacing w:line="276" w:lineRule="auto"/>
        <w:contextualSpacing/>
        <w:rPr>
          <w:rFonts w:ascii="Calibri" w:eastAsia="Calibri" w:hAnsi="Calibri" w:cs="Calibri"/>
          <w:sz w:val="22"/>
          <w:szCs w:val="22"/>
        </w:rPr>
      </w:pPr>
      <w:r>
        <w:t xml:space="preserve"> 50/50 raffl</w:t>
      </w:r>
      <w:r w:rsidR="005E7761">
        <w:t>e tickets are due back Friday</w:t>
      </w:r>
    </w:p>
    <w:p w:rsidR="00A61421" w:rsidRPr="005C4E7F" w:rsidRDefault="00A61421" w:rsidP="00A61421">
      <w:pPr>
        <w:pStyle w:val="Normal1"/>
        <w:spacing w:line="276" w:lineRule="auto"/>
        <w:ind w:left="1080"/>
        <w:contextualSpacing/>
        <w:rPr>
          <w:rFonts w:ascii="Calibri" w:eastAsia="Calibri" w:hAnsi="Calibri" w:cs="Calibri"/>
          <w:sz w:val="22"/>
          <w:szCs w:val="22"/>
        </w:rPr>
      </w:pPr>
    </w:p>
    <w:p w:rsidR="00483252" w:rsidRPr="00A61421" w:rsidRDefault="005C4E7F" w:rsidP="00483252">
      <w:pPr>
        <w:pStyle w:val="Normal1"/>
        <w:spacing w:line="276" w:lineRule="auto"/>
        <w:contextualSpacing/>
        <w:rPr>
          <w:rFonts w:ascii="Calibri" w:eastAsia="Calibri" w:hAnsi="Calibri" w:cs="Calibri"/>
          <w:i/>
          <w:sz w:val="22"/>
          <w:szCs w:val="22"/>
        </w:rPr>
      </w:pPr>
      <w:r w:rsidRPr="00A61421">
        <w:rPr>
          <w:i/>
        </w:rPr>
        <w:lastRenderedPageBreak/>
        <w:t xml:space="preserve">Sheena will be checking to ensure all books are back and </w:t>
      </w:r>
      <w:r w:rsidR="00A61421" w:rsidRPr="00A61421">
        <w:rPr>
          <w:i/>
        </w:rPr>
        <w:t>tickets sold balances with money collected.</w:t>
      </w:r>
    </w:p>
    <w:p w:rsidR="00483252" w:rsidRPr="00D42E9E" w:rsidRDefault="00483252" w:rsidP="00483252">
      <w:pPr>
        <w:pStyle w:val="Normal1"/>
        <w:spacing w:line="276" w:lineRule="auto"/>
        <w:contextualSpacing/>
      </w:pPr>
    </w:p>
    <w:p w:rsidR="00483252" w:rsidRPr="007E506D" w:rsidRDefault="00483252" w:rsidP="00483252">
      <w:pPr>
        <w:pStyle w:val="Normal1"/>
        <w:numPr>
          <w:ilvl w:val="0"/>
          <w:numId w:val="2"/>
        </w:numPr>
        <w:spacing w:line="276" w:lineRule="auto"/>
        <w:contextualSpacing/>
      </w:pPr>
      <w:r>
        <w:rPr>
          <w:rFonts w:ascii="Calibri" w:eastAsia="Calibri" w:hAnsi="Calibri" w:cs="Calibri"/>
          <w:sz w:val="22"/>
          <w:szCs w:val="22"/>
        </w:rPr>
        <w:t>Items:</w:t>
      </w:r>
    </w:p>
    <w:p w:rsidR="00483252" w:rsidRDefault="00483252" w:rsidP="00483252">
      <w:pPr>
        <w:pStyle w:val="Normal1"/>
        <w:numPr>
          <w:ilvl w:val="1"/>
          <w:numId w:val="2"/>
        </w:numPr>
        <w:spacing w:line="276" w:lineRule="auto"/>
        <w:contextualSpacing/>
      </w:pPr>
      <w:r>
        <w:t>Training dates for Amelia (Tara)</w:t>
      </w:r>
    </w:p>
    <w:p w:rsidR="00A61421" w:rsidRDefault="00A61421" w:rsidP="00A61421">
      <w:pPr>
        <w:pStyle w:val="Normal1"/>
        <w:spacing w:line="276" w:lineRule="auto"/>
        <w:ind w:left="1080"/>
        <w:contextualSpacing/>
      </w:pPr>
    </w:p>
    <w:p w:rsidR="00483252" w:rsidRPr="00A61421" w:rsidRDefault="005E7761" w:rsidP="00A61421">
      <w:pPr>
        <w:pStyle w:val="Normal1"/>
        <w:spacing w:line="276" w:lineRule="auto"/>
        <w:contextualSpacing/>
        <w:rPr>
          <w:i/>
        </w:rPr>
      </w:pPr>
      <w:r>
        <w:rPr>
          <w:i/>
        </w:rPr>
        <w:t>It was</w:t>
      </w:r>
      <w:r w:rsidR="00A61421" w:rsidRPr="00A61421">
        <w:rPr>
          <w:i/>
        </w:rPr>
        <w:t xml:space="preserve"> noted (on </w:t>
      </w:r>
      <w:proofErr w:type="spellStart"/>
      <w:r w:rsidR="00A61421" w:rsidRPr="00A61421">
        <w:rPr>
          <w:i/>
        </w:rPr>
        <w:t>WhatsApp</w:t>
      </w:r>
      <w:proofErr w:type="spellEnd"/>
      <w:r w:rsidR="00A61421" w:rsidRPr="00A61421">
        <w:rPr>
          <w:i/>
        </w:rPr>
        <w:t>) that the Amelia training would take 1.5 days and that weekends may not be an option.  April is going to take over getting this training set up and will report back to the board when she knows more to see if any other members are willing to take the training as well.</w:t>
      </w:r>
    </w:p>
    <w:p w:rsidR="00483252" w:rsidRDefault="00483252" w:rsidP="00483252">
      <w:pPr>
        <w:pStyle w:val="Normal1"/>
        <w:spacing w:line="276" w:lineRule="auto"/>
        <w:ind w:left="1080"/>
        <w:contextualSpacing/>
      </w:pPr>
    </w:p>
    <w:p w:rsidR="00A61421" w:rsidRDefault="00483252" w:rsidP="00483252">
      <w:pPr>
        <w:pStyle w:val="Normal1"/>
        <w:numPr>
          <w:ilvl w:val="1"/>
          <w:numId w:val="2"/>
        </w:numPr>
        <w:spacing w:line="276" w:lineRule="auto"/>
        <w:contextualSpacing/>
      </w:pPr>
      <w:r>
        <w:t xml:space="preserve"> Vice President position </w:t>
      </w:r>
    </w:p>
    <w:p w:rsidR="00A61421" w:rsidRDefault="00A61421" w:rsidP="00A61421">
      <w:pPr>
        <w:pStyle w:val="Normal1"/>
        <w:spacing w:line="276" w:lineRule="auto"/>
        <w:ind w:left="1080"/>
        <w:contextualSpacing/>
      </w:pPr>
    </w:p>
    <w:p w:rsidR="00483252" w:rsidRDefault="00483252" w:rsidP="00483252">
      <w:pPr>
        <w:pStyle w:val="Normal1"/>
        <w:spacing w:line="276" w:lineRule="auto"/>
        <w:contextualSpacing/>
        <w:rPr>
          <w:i/>
        </w:rPr>
      </w:pPr>
      <w:r w:rsidRPr="00A61421">
        <w:rPr>
          <w:i/>
        </w:rPr>
        <w:t>Tara has stepped down from this p</w:t>
      </w:r>
      <w:r w:rsidR="00A61421" w:rsidRPr="00A61421">
        <w:rPr>
          <w:i/>
        </w:rPr>
        <w:t xml:space="preserve">osition effective April 1, 2018.  </w:t>
      </w:r>
    </w:p>
    <w:p w:rsidR="00A61421" w:rsidRDefault="00A61421" w:rsidP="00A61421">
      <w:pPr>
        <w:pStyle w:val="Normal1"/>
        <w:spacing w:line="276" w:lineRule="auto"/>
        <w:contextualSpacing/>
      </w:pPr>
      <w:r>
        <w:tab/>
      </w:r>
    </w:p>
    <w:p w:rsidR="00A61421" w:rsidRPr="005E7761" w:rsidRDefault="00A61421" w:rsidP="00483252">
      <w:pPr>
        <w:pStyle w:val="Normal1"/>
        <w:numPr>
          <w:ilvl w:val="1"/>
          <w:numId w:val="2"/>
        </w:numPr>
        <w:spacing w:line="276" w:lineRule="auto"/>
        <w:contextualSpacing/>
        <w:rPr>
          <w:i/>
        </w:rPr>
      </w:pPr>
      <w:r>
        <w:t xml:space="preserve">  Proposed new building/space idea for FLIPS</w:t>
      </w:r>
    </w:p>
    <w:p w:rsidR="005E7761" w:rsidRDefault="005E7761" w:rsidP="005E7761">
      <w:pPr>
        <w:pStyle w:val="Normal1"/>
        <w:spacing w:line="276" w:lineRule="auto"/>
        <w:contextualSpacing/>
      </w:pPr>
    </w:p>
    <w:p w:rsidR="005E7761" w:rsidRPr="00814F5C" w:rsidRDefault="005E7761" w:rsidP="005E7761">
      <w:pPr>
        <w:pStyle w:val="Normal1"/>
        <w:spacing w:line="276" w:lineRule="auto"/>
        <w:contextualSpacing/>
        <w:rPr>
          <w:i/>
        </w:rPr>
      </w:pPr>
      <w:r w:rsidRPr="00814F5C">
        <w:rPr>
          <w:i/>
        </w:rPr>
        <w:t xml:space="preserve">The idea of moving the FLIPS gymnastics space to a new building in the town of Athabasca that is slated to be under construction this spring was presented to the board.  The new space that FLIPS could potentially occupy would be roughly 6000sqft combined (about 4105sqft on the </w:t>
      </w:r>
      <w:r w:rsidR="00623031" w:rsidRPr="00814F5C">
        <w:rPr>
          <w:i/>
        </w:rPr>
        <w:t>bottom floor and the rest on the upper level)</w:t>
      </w:r>
      <w:r w:rsidRPr="00814F5C">
        <w:rPr>
          <w:i/>
        </w:rPr>
        <w:t xml:space="preserve"> </w:t>
      </w:r>
      <w:r w:rsidR="00623031" w:rsidRPr="00814F5C">
        <w:rPr>
          <w:i/>
        </w:rPr>
        <w:t>and</w:t>
      </w:r>
      <w:r w:rsidRPr="00814F5C">
        <w:rPr>
          <w:i/>
        </w:rPr>
        <w:t xml:space="preserve"> would be shared with a climbing wall</w:t>
      </w:r>
      <w:r w:rsidR="00623031" w:rsidRPr="00814F5C">
        <w:rPr>
          <w:i/>
        </w:rPr>
        <w:t>.  Floor to ceiling height for both levels combined would be about 40ft in order to accommodate the climbing wall and clearance required for parallel bars, trampoline, etc.</w:t>
      </w:r>
      <w:r w:rsidR="00814F5C">
        <w:rPr>
          <w:i/>
        </w:rPr>
        <w:t xml:space="preserve">   </w:t>
      </w:r>
      <w:r w:rsidR="00814F5C" w:rsidRPr="00814F5C">
        <w:rPr>
          <w:i/>
        </w:rPr>
        <w:t>Six parking stalls next to the building are planned.</w:t>
      </w:r>
      <w:r w:rsidR="00814F5C">
        <w:rPr>
          <w:i/>
        </w:rPr>
        <w:t xml:space="preserve">  </w:t>
      </w:r>
      <w:r w:rsidR="00814F5C" w:rsidRPr="00814F5C">
        <w:rPr>
          <w:i/>
        </w:rPr>
        <w:t>It was noted that the floor space of the current facility is about 3300sqft.</w:t>
      </w:r>
    </w:p>
    <w:p w:rsidR="00623031" w:rsidRPr="00814F5C" w:rsidRDefault="00623031" w:rsidP="005E7761">
      <w:pPr>
        <w:pStyle w:val="Normal1"/>
        <w:spacing w:line="276" w:lineRule="auto"/>
        <w:contextualSpacing/>
        <w:rPr>
          <w:i/>
        </w:rPr>
      </w:pPr>
    </w:p>
    <w:p w:rsidR="00623031" w:rsidRPr="00814F5C" w:rsidRDefault="00623031" w:rsidP="005E7761">
      <w:pPr>
        <w:pStyle w:val="Normal1"/>
        <w:spacing w:line="276" w:lineRule="auto"/>
        <w:contextualSpacing/>
        <w:rPr>
          <w:i/>
        </w:rPr>
      </w:pPr>
      <w:r w:rsidRPr="00814F5C">
        <w:rPr>
          <w:i/>
        </w:rPr>
        <w:t xml:space="preserve">  At this point, FLIPS would need to cover the cost of finishing </w:t>
      </w:r>
      <w:r w:rsidR="00D1504D" w:rsidRPr="00814F5C">
        <w:rPr>
          <w:i/>
        </w:rPr>
        <w:t>the space the club would occupy</w:t>
      </w:r>
      <w:r w:rsidRPr="00814F5C">
        <w:rPr>
          <w:i/>
        </w:rPr>
        <w:t xml:space="preserve"> in this building (estimated at no more than $50 000).  The builder/owner would allow FLIPS to finish</w:t>
      </w:r>
      <w:r w:rsidR="00D1504D" w:rsidRPr="00814F5C">
        <w:rPr>
          <w:i/>
        </w:rPr>
        <w:t xml:space="preserve"> the space according to the club’s requirements.  Rent is estimated at $2000/</w:t>
      </w:r>
      <w:proofErr w:type="spellStart"/>
      <w:r w:rsidR="00D1504D" w:rsidRPr="00814F5C">
        <w:rPr>
          <w:i/>
        </w:rPr>
        <w:t>mnth</w:t>
      </w:r>
      <w:proofErr w:type="spellEnd"/>
      <w:r w:rsidR="00D1504D" w:rsidRPr="00814F5C">
        <w:rPr>
          <w:i/>
        </w:rPr>
        <w:t xml:space="preserve"> (all utilities included).</w:t>
      </w:r>
    </w:p>
    <w:p w:rsidR="00D1504D" w:rsidRPr="00814F5C" w:rsidRDefault="00D1504D" w:rsidP="005E7761">
      <w:pPr>
        <w:pStyle w:val="Normal1"/>
        <w:spacing w:line="276" w:lineRule="auto"/>
        <w:contextualSpacing/>
        <w:rPr>
          <w:i/>
        </w:rPr>
      </w:pPr>
    </w:p>
    <w:p w:rsidR="00D1504D" w:rsidRPr="00814F5C" w:rsidRDefault="00D1504D" w:rsidP="005E7761">
      <w:pPr>
        <w:pStyle w:val="Normal1"/>
        <w:spacing w:line="276" w:lineRule="auto"/>
        <w:contextualSpacing/>
        <w:rPr>
          <w:i/>
        </w:rPr>
      </w:pPr>
      <w:r w:rsidRPr="00814F5C">
        <w:rPr>
          <w:i/>
        </w:rPr>
        <w:t>A follow up meeting between FLIPS representatives, the builder/owner, and Nicole Collins was suggested.</w:t>
      </w:r>
    </w:p>
    <w:p w:rsidR="00D1504D" w:rsidRPr="00814F5C" w:rsidRDefault="00D1504D" w:rsidP="005E7761">
      <w:pPr>
        <w:pStyle w:val="Normal1"/>
        <w:spacing w:line="276" w:lineRule="auto"/>
        <w:contextualSpacing/>
        <w:rPr>
          <w:i/>
        </w:rPr>
      </w:pPr>
    </w:p>
    <w:p w:rsidR="00D1504D" w:rsidRPr="00814F5C" w:rsidRDefault="00D1504D" w:rsidP="005E7761">
      <w:pPr>
        <w:pStyle w:val="Normal1"/>
        <w:spacing w:line="276" w:lineRule="auto"/>
        <w:contextualSpacing/>
        <w:rPr>
          <w:i/>
        </w:rPr>
      </w:pPr>
      <w:r w:rsidRPr="00814F5C">
        <w:rPr>
          <w:i/>
        </w:rPr>
        <w:t xml:space="preserve">The board had concerns about how this would </w:t>
      </w:r>
      <w:r w:rsidR="00814F5C" w:rsidRPr="00814F5C">
        <w:rPr>
          <w:i/>
        </w:rPr>
        <w:t>affect the</w:t>
      </w:r>
      <w:r w:rsidRPr="00814F5C">
        <w:rPr>
          <w:i/>
        </w:rPr>
        <w:t xml:space="preserve"> Ag. </w:t>
      </w:r>
      <w:proofErr w:type="gramStart"/>
      <w:r w:rsidRPr="00814F5C">
        <w:rPr>
          <w:i/>
        </w:rPr>
        <w:t>Society</w:t>
      </w:r>
      <w:r w:rsidR="00814F5C">
        <w:rPr>
          <w:i/>
        </w:rPr>
        <w:t xml:space="preserve"> and whether ending the FLIPS/Ag Society partnership would reflect negatively on the club.</w:t>
      </w:r>
      <w:proofErr w:type="gramEnd"/>
      <w:r w:rsidR="00814F5C">
        <w:rPr>
          <w:i/>
        </w:rPr>
        <w:t xml:space="preserve">  Would the benefits of a new gymnastics facility to the community outweigh the possible cons of ending the FLIPS/Ag Society partnership?</w:t>
      </w:r>
    </w:p>
    <w:p w:rsidR="00483252" w:rsidRPr="00D42E9E" w:rsidRDefault="00483252" w:rsidP="00483252">
      <w:pPr>
        <w:pStyle w:val="Normal1"/>
        <w:spacing w:line="276" w:lineRule="auto"/>
        <w:ind w:left="1080"/>
        <w:contextualSpacing/>
      </w:pPr>
    </w:p>
    <w:p w:rsidR="00483252" w:rsidRPr="00D42E9E" w:rsidRDefault="00483252" w:rsidP="00483252">
      <w:pPr>
        <w:pStyle w:val="Normal1"/>
        <w:numPr>
          <w:ilvl w:val="0"/>
          <w:numId w:val="2"/>
        </w:numPr>
        <w:spacing w:line="276" w:lineRule="auto"/>
        <w:contextualSpacing/>
      </w:pPr>
      <w:r>
        <w:rPr>
          <w:rFonts w:ascii="Calibri" w:eastAsia="Calibri" w:hAnsi="Calibri" w:cs="Calibri"/>
          <w:sz w:val="22"/>
          <w:szCs w:val="22"/>
        </w:rPr>
        <w:t>Information:</w:t>
      </w:r>
    </w:p>
    <w:p w:rsidR="00483252" w:rsidRPr="0045502C" w:rsidRDefault="00483252" w:rsidP="00483252">
      <w:pPr>
        <w:pStyle w:val="Normal1"/>
        <w:numPr>
          <w:ilvl w:val="1"/>
          <w:numId w:val="2"/>
        </w:numPr>
        <w:spacing w:line="276" w:lineRule="auto"/>
        <w:contextualSpacing/>
      </w:pPr>
      <w:r>
        <w:rPr>
          <w:rFonts w:ascii="Calibri" w:eastAsia="Calibri" w:hAnsi="Calibri" w:cs="Calibri"/>
          <w:sz w:val="22"/>
          <w:szCs w:val="22"/>
        </w:rPr>
        <w:t>FLIPS facility cleaner (</w:t>
      </w:r>
      <w:proofErr w:type="spellStart"/>
      <w:r>
        <w:rPr>
          <w:rFonts w:ascii="Calibri" w:eastAsia="Calibri" w:hAnsi="Calibri" w:cs="Calibri"/>
          <w:sz w:val="22"/>
          <w:szCs w:val="22"/>
        </w:rPr>
        <w:t>Bri</w:t>
      </w:r>
      <w:proofErr w:type="spellEnd"/>
      <w:r>
        <w:rPr>
          <w:rFonts w:ascii="Calibri" w:eastAsia="Calibri" w:hAnsi="Calibri" w:cs="Calibri"/>
          <w:sz w:val="22"/>
          <w:szCs w:val="22"/>
        </w:rPr>
        <w:t>) has been cleared to come back to work</w:t>
      </w:r>
    </w:p>
    <w:p w:rsidR="0045502C" w:rsidRPr="0045502C" w:rsidRDefault="0045502C" w:rsidP="0045502C">
      <w:pPr>
        <w:pStyle w:val="Normal1"/>
        <w:spacing w:line="276" w:lineRule="auto"/>
        <w:contextualSpacing/>
        <w:rPr>
          <w:rFonts w:ascii="Calibri" w:eastAsia="Calibri" w:hAnsi="Calibri" w:cs="Calibri"/>
          <w:i/>
          <w:sz w:val="22"/>
          <w:szCs w:val="22"/>
        </w:rPr>
      </w:pPr>
      <w:r w:rsidRPr="0045502C">
        <w:rPr>
          <w:rFonts w:ascii="Calibri" w:eastAsia="Calibri" w:hAnsi="Calibri" w:cs="Calibri"/>
          <w:i/>
          <w:sz w:val="22"/>
          <w:szCs w:val="22"/>
        </w:rPr>
        <w:lastRenderedPageBreak/>
        <w:t xml:space="preserve">It was noted that </w:t>
      </w:r>
      <w:proofErr w:type="spellStart"/>
      <w:r w:rsidRPr="0045502C">
        <w:rPr>
          <w:rFonts w:ascii="Calibri" w:eastAsia="Calibri" w:hAnsi="Calibri" w:cs="Calibri"/>
          <w:i/>
          <w:sz w:val="22"/>
          <w:szCs w:val="22"/>
        </w:rPr>
        <w:t>Bri</w:t>
      </w:r>
      <w:proofErr w:type="spellEnd"/>
      <w:r w:rsidRPr="0045502C">
        <w:rPr>
          <w:rFonts w:ascii="Calibri" w:eastAsia="Calibri" w:hAnsi="Calibri" w:cs="Calibri"/>
          <w:i/>
          <w:sz w:val="22"/>
          <w:szCs w:val="22"/>
        </w:rPr>
        <w:t xml:space="preserve"> is insured under the club.</w:t>
      </w:r>
    </w:p>
    <w:p w:rsidR="0045502C" w:rsidRPr="007E506D" w:rsidRDefault="0045502C" w:rsidP="0045502C">
      <w:pPr>
        <w:pStyle w:val="Normal1"/>
        <w:spacing w:line="276" w:lineRule="auto"/>
        <w:contextualSpacing/>
      </w:pPr>
    </w:p>
    <w:p w:rsidR="00483252" w:rsidRPr="0045502C" w:rsidRDefault="00483252" w:rsidP="00483252">
      <w:pPr>
        <w:pStyle w:val="Normal1"/>
        <w:numPr>
          <w:ilvl w:val="1"/>
          <w:numId w:val="2"/>
        </w:numPr>
        <w:spacing w:line="276" w:lineRule="auto"/>
        <w:contextualSpacing/>
      </w:pPr>
      <w:r>
        <w:rPr>
          <w:rFonts w:ascii="Calibri" w:eastAsia="Calibri" w:hAnsi="Calibri" w:cs="Calibri"/>
          <w:sz w:val="22"/>
          <w:szCs w:val="22"/>
        </w:rPr>
        <w:t>52 tickets sold at the Farmer’s Market, 25 tickets sold at multiplex, 20 tickets sold at 49</w:t>
      </w:r>
      <w:r w:rsidRPr="0049288F">
        <w:rPr>
          <w:rFonts w:ascii="Calibri" w:eastAsia="Calibri" w:hAnsi="Calibri" w:cs="Calibri"/>
          <w:sz w:val="22"/>
          <w:szCs w:val="22"/>
          <w:vertAlign w:val="superscript"/>
        </w:rPr>
        <w:t>th</w:t>
      </w:r>
      <w:r>
        <w:rPr>
          <w:rFonts w:ascii="Calibri" w:eastAsia="Calibri" w:hAnsi="Calibri" w:cs="Calibri"/>
          <w:sz w:val="22"/>
          <w:szCs w:val="22"/>
        </w:rPr>
        <w:t xml:space="preserve"> Street Grill, and 50 tickets sold at the snowmobile poker rally.  Books being sold at </w:t>
      </w:r>
      <w:proofErr w:type="spellStart"/>
      <w:r>
        <w:rPr>
          <w:rFonts w:ascii="Calibri" w:eastAsia="Calibri" w:hAnsi="Calibri" w:cs="Calibri"/>
          <w:sz w:val="22"/>
          <w:szCs w:val="22"/>
        </w:rPr>
        <w:t>Paddymelon</w:t>
      </w:r>
      <w:proofErr w:type="spellEnd"/>
      <w:r>
        <w:rPr>
          <w:rFonts w:ascii="Calibri" w:eastAsia="Calibri" w:hAnsi="Calibri" w:cs="Calibri"/>
          <w:sz w:val="22"/>
          <w:szCs w:val="22"/>
        </w:rPr>
        <w:t xml:space="preserve"> Coffee as well.  How many books have we sold so far?</w:t>
      </w:r>
    </w:p>
    <w:p w:rsidR="0045502C" w:rsidRPr="0045502C" w:rsidRDefault="0045502C" w:rsidP="0045502C">
      <w:pPr>
        <w:pStyle w:val="Normal1"/>
        <w:spacing w:line="276" w:lineRule="auto"/>
        <w:ind w:left="1080"/>
        <w:contextualSpacing/>
      </w:pPr>
    </w:p>
    <w:p w:rsidR="0045502C" w:rsidRPr="0045502C" w:rsidRDefault="0045502C" w:rsidP="0045502C">
      <w:pPr>
        <w:pStyle w:val="Normal1"/>
        <w:spacing w:line="276" w:lineRule="auto"/>
        <w:contextualSpacing/>
        <w:rPr>
          <w:rFonts w:ascii="Calibri" w:eastAsia="Calibri" w:hAnsi="Calibri" w:cs="Calibri"/>
          <w:i/>
          <w:sz w:val="22"/>
          <w:szCs w:val="22"/>
        </w:rPr>
      </w:pPr>
      <w:r w:rsidRPr="0045502C">
        <w:rPr>
          <w:rFonts w:ascii="Calibri" w:eastAsia="Calibri" w:hAnsi="Calibri" w:cs="Calibri"/>
          <w:i/>
          <w:sz w:val="22"/>
          <w:szCs w:val="22"/>
        </w:rPr>
        <w:t>A final count will be taken after the deadline to hand in all the tickets (March 16</w:t>
      </w:r>
      <w:r w:rsidRPr="0045502C">
        <w:rPr>
          <w:rFonts w:ascii="Calibri" w:eastAsia="Calibri" w:hAnsi="Calibri" w:cs="Calibri"/>
          <w:i/>
          <w:sz w:val="22"/>
          <w:szCs w:val="22"/>
          <w:vertAlign w:val="superscript"/>
        </w:rPr>
        <w:t>th</w:t>
      </w:r>
      <w:r w:rsidRPr="0045502C">
        <w:rPr>
          <w:rFonts w:ascii="Calibri" w:eastAsia="Calibri" w:hAnsi="Calibri" w:cs="Calibri"/>
          <w:i/>
          <w:sz w:val="22"/>
          <w:szCs w:val="22"/>
        </w:rPr>
        <w:t>)</w:t>
      </w:r>
    </w:p>
    <w:p w:rsidR="0045502C" w:rsidRPr="00DC4369" w:rsidRDefault="0045502C" w:rsidP="0045502C">
      <w:pPr>
        <w:pStyle w:val="Normal1"/>
        <w:spacing w:line="276" w:lineRule="auto"/>
        <w:contextualSpacing/>
      </w:pPr>
    </w:p>
    <w:p w:rsidR="00483252" w:rsidRPr="0045502C" w:rsidRDefault="00483252" w:rsidP="00483252">
      <w:pPr>
        <w:pStyle w:val="Normal1"/>
        <w:numPr>
          <w:ilvl w:val="1"/>
          <w:numId w:val="2"/>
        </w:numPr>
        <w:spacing w:line="276" w:lineRule="auto"/>
        <w:contextualSpacing/>
      </w:pPr>
      <w:r>
        <w:rPr>
          <w:rFonts w:ascii="Calibri" w:eastAsia="Calibri" w:hAnsi="Calibri" w:cs="Calibri"/>
          <w:sz w:val="22"/>
          <w:szCs w:val="22"/>
        </w:rPr>
        <w:t>$1000 donation – did this actually happen?</w:t>
      </w:r>
    </w:p>
    <w:p w:rsidR="0045502C" w:rsidRDefault="0045502C" w:rsidP="0045502C">
      <w:pPr>
        <w:pStyle w:val="Normal1"/>
        <w:spacing w:line="276" w:lineRule="auto"/>
        <w:contextualSpacing/>
        <w:rPr>
          <w:rFonts w:ascii="Calibri" w:eastAsia="Calibri" w:hAnsi="Calibri" w:cs="Calibri"/>
          <w:sz w:val="22"/>
          <w:szCs w:val="22"/>
        </w:rPr>
      </w:pPr>
    </w:p>
    <w:p w:rsidR="0045502C" w:rsidRPr="0045502C" w:rsidRDefault="0045502C" w:rsidP="0045502C">
      <w:pPr>
        <w:pStyle w:val="Normal1"/>
        <w:spacing w:line="276" w:lineRule="auto"/>
        <w:contextualSpacing/>
        <w:rPr>
          <w:rFonts w:ascii="Calibri" w:eastAsia="Calibri" w:hAnsi="Calibri" w:cs="Calibri"/>
          <w:i/>
          <w:sz w:val="22"/>
          <w:szCs w:val="22"/>
        </w:rPr>
      </w:pPr>
      <w:r w:rsidRPr="0045502C">
        <w:rPr>
          <w:rFonts w:ascii="Calibri" w:eastAsia="Calibri" w:hAnsi="Calibri" w:cs="Calibri"/>
          <w:i/>
          <w:sz w:val="22"/>
          <w:szCs w:val="22"/>
        </w:rPr>
        <w:t>It was recommended that the donor hold off on actually making the donation until FLIPS has made a firm decision in regards to what is going to happen with the facility.</w:t>
      </w:r>
    </w:p>
    <w:p w:rsidR="0045502C" w:rsidRPr="00CE5E7B" w:rsidRDefault="0045502C" w:rsidP="0045502C">
      <w:pPr>
        <w:pStyle w:val="Normal1"/>
        <w:spacing w:line="276" w:lineRule="auto"/>
        <w:contextualSpacing/>
      </w:pPr>
    </w:p>
    <w:p w:rsidR="00483252" w:rsidRPr="00483252" w:rsidRDefault="00483252" w:rsidP="00483252">
      <w:pPr>
        <w:pStyle w:val="Normal1"/>
        <w:numPr>
          <w:ilvl w:val="1"/>
          <w:numId w:val="2"/>
        </w:numPr>
        <w:spacing w:line="276" w:lineRule="auto"/>
        <w:contextualSpacing/>
      </w:pPr>
      <w:r>
        <w:t xml:space="preserve"> </w:t>
      </w:r>
      <w:r>
        <w:rPr>
          <w:rFonts w:ascii="Calibri" w:eastAsia="Calibri" w:hAnsi="Calibri" w:cs="Calibri"/>
          <w:sz w:val="22"/>
          <w:szCs w:val="22"/>
        </w:rPr>
        <w:t>Playschool party has been scheduled for May 23 &amp; 24 from 10 – 11am and 1 – 2pm and is a go!</w:t>
      </w:r>
    </w:p>
    <w:p w:rsidR="00483252" w:rsidRDefault="00483252" w:rsidP="00483252">
      <w:pPr>
        <w:pStyle w:val="Normal1"/>
        <w:spacing w:line="276" w:lineRule="auto"/>
        <w:contextualSpacing/>
        <w:rPr>
          <w:rFonts w:ascii="Calibri" w:eastAsia="Calibri" w:hAnsi="Calibri" w:cs="Calibri"/>
          <w:sz w:val="22"/>
          <w:szCs w:val="22"/>
        </w:rPr>
      </w:pPr>
    </w:p>
    <w:p w:rsidR="00483252" w:rsidRDefault="0045502C" w:rsidP="00483252">
      <w:pPr>
        <w:pStyle w:val="Normal1"/>
        <w:spacing w:line="276" w:lineRule="auto"/>
        <w:contextualSpacing/>
        <w:rPr>
          <w:rFonts w:ascii="Calibri" w:eastAsia="Calibri" w:hAnsi="Calibri" w:cs="Calibri"/>
          <w:i/>
          <w:sz w:val="22"/>
          <w:szCs w:val="22"/>
        </w:rPr>
      </w:pPr>
      <w:r>
        <w:rPr>
          <w:rFonts w:ascii="Calibri" w:eastAsia="Calibri" w:hAnsi="Calibri" w:cs="Calibri"/>
          <w:i/>
          <w:sz w:val="22"/>
          <w:szCs w:val="22"/>
        </w:rPr>
        <w:t>Motion to adjourn at 8:11pm</w:t>
      </w:r>
      <w:r w:rsidR="00483252" w:rsidRPr="00483252">
        <w:rPr>
          <w:rFonts w:ascii="Calibri" w:eastAsia="Calibri" w:hAnsi="Calibri" w:cs="Calibri"/>
          <w:i/>
          <w:sz w:val="22"/>
          <w:szCs w:val="22"/>
        </w:rPr>
        <w:t xml:space="preserve"> made by</w:t>
      </w:r>
      <w:r>
        <w:rPr>
          <w:rFonts w:ascii="Calibri" w:eastAsia="Calibri" w:hAnsi="Calibri" w:cs="Calibri"/>
          <w:i/>
          <w:sz w:val="22"/>
          <w:szCs w:val="22"/>
        </w:rPr>
        <w:t xml:space="preserve"> April seconded by Sheena</w:t>
      </w:r>
    </w:p>
    <w:p w:rsidR="0045502C" w:rsidRPr="00483252" w:rsidRDefault="0045502C" w:rsidP="00483252">
      <w:pPr>
        <w:pStyle w:val="Normal1"/>
        <w:spacing w:line="276" w:lineRule="auto"/>
        <w:contextualSpacing/>
        <w:rPr>
          <w:i/>
        </w:rPr>
      </w:pPr>
      <w:r>
        <w:rPr>
          <w:rFonts w:ascii="Calibri" w:eastAsia="Calibri" w:hAnsi="Calibri" w:cs="Calibri"/>
          <w:i/>
          <w:sz w:val="22"/>
          <w:szCs w:val="22"/>
        </w:rPr>
        <w:t>Next meeting is scheduled for April 12 at 6:00pm (location to be confirmed)</w:t>
      </w:r>
    </w:p>
    <w:p w:rsidR="00C350A6" w:rsidRDefault="00C350A6" w:rsidP="00C350A6">
      <w:pPr>
        <w:pStyle w:val="normal0"/>
        <w:spacing w:line="276" w:lineRule="auto"/>
        <w:contextualSpacing/>
        <w:rPr>
          <w:rFonts w:ascii="Calibri" w:eastAsia="Calibri" w:hAnsi="Calibri" w:cs="Calibri"/>
          <w:sz w:val="22"/>
          <w:szCs w:val="22"/>
        </w:rPr>
      </w:pPr>
    </w:p>
    <w:p w:rsidR="00C350A6" w:rsidRDefault="00C350A6" w:rsidP="00C350A6">
      <w:pPr>
        <w:pStyle w:val="normal0"/>
        <w:spacing w:line="276" w:lineRule="auto"/>
        <w:contextualSpacing/>
        <w:rPr>
          <w:rFonts w:ascii="Calibri" w:eastAsia="Calibri" w:hAnsi="Calibri" w:cs="Calibri"/>
          <w:sz w:val="22"/>
          <w:szCs w:val="22"/>
        </w:rPr>
      </w:pPr>
    </w:p>
    <w:p w:rsidR="00C350A6" w:rsidRDefault="00C350A6" w:rsidP="00C350A6">
      <w:pPr>
        <w:pStyle w:val="normal0"/>
        <w:spacing w:line="276" w:lineRule="auto"/>
        <w:contextualSpacing/>
      </w:pPr>
    </w:p>
    <w:p w:rsidR="008F4FD6" w:rsidRDefault="00061F4F"/>
    <w:sectPr w:rsidR="008F4FD6" w:rsidSect="002414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5B5E"/>
    <w:multiLevelType w:val="multilevel"/>
    <w:tmpl w:val="FA52E800"/>
    <w:lvl w:ilvl="0">
      <w:start w:val="1"/>
      <w:numFmt w:val="decimal"/>
      <w:lvlText w:val="%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
    <w:nsid w:val="714D670B"/>
    <w:multiLevelType w:val="multilevel"/>
    <w:tmpl w:val="D3CE0A44"/>
    <w:lvl w:ilvl="0">
      <w:start w:val="1"/>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1080" w:hanging="360"/>
      </w:pPr>
      <w:rPr>
        <w:rFonts w:ascii="Calibri" w:eastAsia="Calibri" w:hAnsi="Calibri" w:cs="Calibri" w:hint="default"/>
        <w:sz w:val="22"/>
      </w:rPr>
    </w:lvl>
    <w:lvl w:ilvl="2">
      <w:start w:val="1"/>
      <w:numFmt w:val="decimal"/>
      <w:lvlText w:val="%1.%2.%3."/>
      <w:lvlJc w:val="left"/>
      <w:pPr>
        <w:ind w:left="2160" w:hanging="720"/>
      </w:pPr>
      <w:rPr>
        <w:rFonts w:ascii="Calibri" w:eastAsia="Calibri" w:hAnsi="Calibri" w:cs="Calibri" w:hint="default"/>
        <w:sz w:val="22"/>
      </w:rPr>
    </w:lvl>
    <w:lvl w:ilvl="3">
      <w:start w:val="1"/>
      <w:numFmt w:val="decimal"/>
      <w:lvlText w:val="%1.%2.%3.%4."/>
      <w:lvlJc w:val="left"/>
      <w:pPr>
        <w:ind w:left="2880" w:hanging="720"/>
      </w:pPr>
      <w:rPr>
        <w:rFonts w:ascii="Calibri" w:eastAsia="Calibri" w:hAnsi="Calibri" w:cs="Calibri" w:hint="default"/>
        <w:sz w:val="22"/>
      </w:rPr>
    </w:lvl>
    <w:lvl w:ilvl="4">
      <w:start w:val="1"/>
      <w:numFmt w:val="decimal"/>
      <w:lvlText w:val="%1.%2.%3.%4.%5."/>
      <w:lvlJc w:val="left"/>
      <w:pPr>
        <w:ind w:left="3960" w:hanging="1080"/>
      </w:pPr>
      <w:rPr>
        <w:rFonts w:ascii="Calibri" w:eastAsia="Calibri" w:hAnsi="Calibri" w:cs="Calibri" w:hint="default"/>
        <w:sz w:val="22"/>
      </w:rPr>
    </w:lvl>
    <w:lvl w:ilvl="5">
      <w:start w:val="1"/>
      <w:numFmt w:val="decimal"/>
      <w:lvlText w:val="%1.%2.%3.%4.%5.%6."/>
      <w:lvlJc w:val="left"/>
      <w:pPr>
        <w:ind w:left="4680" w:hanging="1080"/>
      </w:pPr>
      <w:rPr>
        <w:rFonts w:ascii="Calibri" w:eastAsia="Calibri" w:hAnsi="Calibri" w:cs="Calibri" w:hint="default"/>
        <w:sz w:val="22"/>
      </w:rPr>
    </w:lvl>
    <w:lvl w:ilvl="6">
      <w:start w:val="1"/>
      <w:numFmt w:val="decimal"/>
      <w:lvlText w:val="%1.%2.%3.%4.%5.%6.%7."/>
      <w:lvlJc w:val="left"/>
      <w:pPr>
        <w:ind w:left="5760" w:hanging="1440"/>
      </w:pPr>
      <w:rPr>
        <w:rFonts w:ascii="Calibri" w:eastAsia="Calibri" w:hAnsi="Calibri" w:cs="Calibri" w:hint="default"/>
        <w:sz w:val="22"/>
      </w:rPr>
    </w:lvl>
    <w:lvl w:ilvl="7">
      <w:start w:val="1"/>
      <w:numFmt w:val="decimal"/>
      <w:lvlText w:val="%1.%2.%3.%4.%5.%6.%7.%8."/>
      <w:lvlJc w:val="left"/>
      <w:pPr>
        <w:ind w:left="6480" w:hanging="1440"/>
      </w:pPr>
      <w:rPr>
        <w:rFonts w:ascii="Calibri" w:eastAsia="Calibri" w:hAnsi="Calibri" w:cs="Calibri" w:hint="default"/>
        <w:sz w:val="22"/>
      </w:rPr>
    </w:lvl>
    <w:lvl w:ilvl="8">
      <w:start w:val="1"/>
      <w:numFmt w:val="decimal"/>
      <w:lvlText w:val="%1.%2.%3.%4.%5.%6.%7.%8.%9."/>
      <w:lvlJc w:val="left"/>
      <w:pPr>
        <w:ind w:left="7560" w:hanging="1800"/>
      </w:pPr>
      <w:rPr>
        <w:rFonts w:ascii="Calibri" w:eastAsia="Calibri" w:hAnsi="Calibri" w:cs="Calibri"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0A6"/>
    <w:rsid w:val="00015485"/>
    <w:rsid w:val="00061F4F"/>
    <w:rsid w:val="000B3D7F"/>
    <w:rsid w:val="001B4F58"/>
    <w:rsid w:val="002414AD"/>
    <w:rsid w:val="0033323A"/>
    <w:rsid w:val="0045502C"/>
    <w:rsid w:val="00483252"/>
    <w:rsid w:val="004E5C38"/>
    <w:rsid w:val="005C4E7F"/>
    <w:rsid w:val="005E7761"/>
    <w:rsid w:val="00623031"/>
    <w:rsid w:val="006266E3"/>
    <w:rsid w:val="00744557"/>
    <w:rsid w:val="00814F5C"/>
    <w:rsid w:val="00A61421"/>
    <w:rsid w:val="00AC078E"/>
    <w:rsid w:val="00C350A6"/>
    <w:rsid w:val="00D146E3"/>
    <w:rsid w:val="00D1504D"/>
    <w:rsid w:val="00D406BE"/>
    <w:rsid w:val="00D749CB"/>
    <w:rsid w:val="00E612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50A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 w:type="paragraph" w:customStyle="1" w:styleId="Normal1">
    <w:name w:val="Normal1"/>
    <w:rsid w:val="0048325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2018-03-15T23:20:00Z</cp:lastPrinted>
  <dcterms:created xsi:type="dcterms:W3CDTF">2018-02-16T21:00:00Z</dcterms:created>
  <dcterms:modified xsi:type="dcterms:W3CDTF">2018-03-16T14:54:00Z</dcterms:modified>
</cp:coreProperties>
</file>