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8824F" w14:textId="77777777" w:rsidR="00C350A6" w:rsidRDefault="00C350A6" w:rsidP="00C350A6">
      <w:pPr>
        <w:pStyle w:val="Normal1"/>
        <w:jc w:val="center"/>
        <w:rPr>
          <w:b/>
        </w:rPr>
      </w:pPr>
      <w:bookmarkStart w:id="0" w:name="_GoBack"/>
      <w:bookmarkEnd w:id="0"/>
      <w:r>
        <w:rPr>
          <w:b/>
        </w:rPr>
        <w:t>Athabasca FLIPS Gymnastics Club Executive Meeting Minutes</w:t>
      </w:r>
    </w:p>
    <w:p w14:paraId="055BD2B7" w14:textId="77777777" w:rsidR="00C350A6" w:rsidRDefault="00C350A6" w:rsidP="00C350A6">
      <w:pPr>
        <w:pStyle w:val="Normal1"/>
        <w:jc w:val="center"/>
        <w:rPr>
          <w:b/>
        </w:rPr>
      </w:pPr>
    </w:p>
    <w:p w14:paraId="2EAF6AEF" w14:textId="55F40F85" w:rsidR="00C350A6" w:rsidRDefault="00C350A6" w:rsidP="00C350A6">
      <w:pPr>
        <w:pStyle w:val="Normal1"/>
        <w:rPr>
          <w:b/>
        </w:rPr>
      </w:pPr>
      <w:r>
        <w:rPr>
          <w:b/>
        </w:rPr>
        <w:t xml:space="preserve">Date: </w:t>
      </w:r>
      <w:r w:rsidR="00B17315">
        <w:t>October 17, 2018</w:t>
      </w:r>
    </w:p>
    <w:p w14:paraId="1AA60BFF" w14:textId="77777777" w:rsidR="00C350A6" w:rsidRDefault="00C350A6" w:rsidP="00C350A6">
      <w:pPr>
        <w:pStyle w:val="Normal1"/>
      </w:pPr>
      <w:r>
        <w:rPr>
          <w:b/>
        </w:rPr>
        <w:t xml:space="preserve">Called to order </w:t>
      </w:r>
      <w:r w:rsidR="00483252">
        <w:rPr>
          <w:b/>
        </w:rPr>
        <w:t xml:space="preserve">at: </w:t>
      </w:r>
      <w:r w:rsidR="004E5C38">
        <w:rPr>
          <w:b/>
        </w:rPr>
        <w:t>6:00pm</w:t>
      </w:r>
    </w:p>
    <w:p w14:paraId="6F26FFD0" w14:textId="77777777" w:rsidR="00C350A6" w:rsidRDefault="00C350A6" w:rsidP="00C350A6">
      <w:pPr>
        <w:pStyle w:val="Normal1"/>
        <w:rPr>
          <w:b/>
        </w:rPr>
      </w:pPr>
      <w:r>
        <w:rPr>
          <w:b/>
        </w:rPr>
        <w:t>Location:</w:t>
      </w:r>
      <w:r>
        <w:rPr>
          <w:sz w:val="22"/>
          <w:szCs w:val="22"/>
        </w:rPr>
        <w:t xml:space="preserve"> </w:t>
      </w:r>
      <w:r w:rsidR="00483252">
        <w:rPr>
          <w:sz w:val="22"/>
          <w:szCs w:val="22"/>
        </w:rPr>
        <w:t>Multiplex lounge</w:t>
      </w:r>
    </w:p>
    <w:p w14:paraId="4630C805" w14:textId="77777777" w:rsidR="00C350A6" w:rsidRDefault="00C350A6" w:rsidP="00C350A6">
      <w:pPr>
        <w:pStyle w:val="Normal1"/>
      </w:pP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4"/>
        <w:gridCol w:w="4294"/>
        <w:gridCol w:w="1692"/>
        <w:gridCol w:w="1400"/>
      </w:tblGrid>
      <w:tr w:rsidR="00C350A6" w14:paraId="4E4B3E7A" w14:textId="77777777" w:rsidTr="006E48EF">
        <w:tc>
          <w:tcPr>
            <w:tcW w:w="10790" w:type="dxa"/>
            <w:gridSpan w:val="4"/>
            <w:tcBorders>
              <w:bottom w:val="single" w:sz="4" w:space="0" w:color="000000"/>
            </w:tcBorders>
            <w:shd w:val="clear" w:color="auto" w:fill="D9D9D9"/>
          </w:tcPr>
          <w:p w14:paraId="58765297" w14:textId="77777777" w:rsidR="00C350A6" w:rsidRDefault="00C350A6" w:rsidP="006E48EF">
            <w:pPr>
              <w:pStyle w:val="Normal1"/>
              <w:jc w:val="center"/>
              <w:rPr>
                <w:b/>
              </w:rPr>
            </w:pPr>
            <w:r>
              <w:rPr>
                <w:b/>
              </w:rPr>
              <w:t>Meeting Attendance</w:t>
            </w:r>
          </w:p>
        </w:tc>
      </w:tr>
      <w:tr w:rsidR="00C350A6" w14:paraId="09519490" w14:textId="77777777" w:rsidTr="006E48EF">
        <w:tc>
          <w:tcPr>
            <w:tcW w:w="3404" w:type="dxa"/>
            <w:tcBorders>
              <w:bottom w:val="single" w:sz="4" w:space="0" w:color="000000"/>
            </w:tcBorders>
            <w:shd w:val="clear" w:color="auto" w:fill="D9D9D9"/>
          </w:tcPr>
          <w:p w14:paraId="37A89D12" w14:textId="77777777" w:rsidR="00C350A6" w:rsidRDefault="00C350A6" w:rsidP="006E48EF">
            <w:pPr>
              <w:pStyle w:val="Normal1"/>
              <w:jc w:val="center"/>
              <w:rPr>
                <w:b/>
              </w:rPr>
            </w:pPr>
            <w:r>
              <w:rPr>
                <w:b/>
              </w:rPr>
              <w:t>Name</w:t>
            </w:r>
          </w:p>
        </w:tc>
        <w:tc>
          <w:tcPr>
            <w:tcW w:w="4294" w:type="dxa"/>
            <w:tcBorders>
              <w:bottom w:val="single" w:sz="4" w:space="0" w:color="000000"/>
            </w:tcBorders>
            <w:shd w:val="clear" w:color="auto" w:fill="D9D9D9"/>
          </w:tcPr>
          <w:p w14:paraId="5A9E91B5" w14:textId="77777777" w:rsidR="00C350A6" w:rsidRDefault="00C350A6" w:rsidP="006E48EF">
            <w:pPr>
              <w:pStyle w:val="Normal1"/>
              <w:jc w:val="center"/>
              <w:rPr>
                <w:b/>
              </w:rPr>
            </w:pPr>
            <w:r>
              <w:rPr>
                <w:b/>
              </w:rPr>
              <w:t>Position</w:t>
            </w:r>
          </w:p>
        </w:tc>
        <w:tc>
          <w:tcPr>
            <w:tcW w:w="1692" w:type="dxa"/>
            <w:tcBorders>
              <w:bottom w:val="single" w:sz="4" w:space="0" w:color="000000"/>
            </w:tcBorders>
            <w:shd w:val="clear" w:color="auto" w:fill="D9D9D9"/>
          </w:tcPr>
          <w:p w14:paraId="1048A240" w14:textId="77777777" w:rsidR="00C350A6" w:rsidRDefault="00C350A6" w:rsidP="006E48EF">
            <w:pPr>
              <w:pStyle w:val="Normal1"/>
              <w:jc w:val="center"/>
              <w:rPr>
                <w:b/>
              </w:rPr>
            </w:pPr>
            <w:r>
              <w:rPr>
                <w:b/>
              </w:rPr>
              <w:t>In Attendance</w:t>
            </w:r>
          </w:p>
        </w:tc>
        <w:tc>
          <w:tcPr>
            <w:tcW w:w="1400" w:type="dxa"/>
            <w:tcBorders>
              <w:bottom w:val="single" w:sz="4" w:space="0" w:color="000000"/>
            </w:tcBorders>
            <w:shd w:val="clear" w:color="auto" w:fill="D9D9D9"/>
          </w:tcPr>
          <w:p w14:paraId="4D852E64" w14:textId="77777777" w:rsidR="00C350A6" w:rsidRDefault="00C350A6" w:rsidP="006E48EF">
            <w:pPr>
              <w:pStyle w:val="Normal1"/>
              <w:jc w:val="center"/>
              <w:rPr>
                <w:b/>
              </w:rPr>
            </w:pPr>
            <w:r>
              <w:rPr>
                <w:b/>
              </w:rPr>
              <w:t>Regrets</w:t>
            </w:r>
          </w:p>
        </w:tc>
      </w:tr>
      <w:tr w:rsidR="00C350A6" w14:paraId="3DC19256" w14:textId="77777777" w:rsidTr="006E48EF">
        <w:tc>
          <w:tcPr>
            <w:tcW w:w="3404" w:type="dxa"/>
            <w:shd w:val="clear" w:color="auto" w:fill="auto"/>
          </w:tcPr>
          <w:p w14:paraId="19BD10D0" w14:textId="0B743C42" w:rsidR="00C350A6" w:rsidRDefault="00B17315" w:rsidP="006E48EF">
            <w:pPr>
              <w:pStyle w:val="Normal1"/>
            </w:pPr>
            <w:r>
              <w:t>vacant</w:t>
            </w:r>
          </w:p>
        </w:tc>
        <w:tc>
          <w:tcPr>
            <w:tcW w:w="4294" w:type="dxa"/>
            <w:shd w:val="clear" w:color="auto" w:fill="auto"/>
          </w:tcPr>
          <w:p w14:paraId="053AAD65" w14:textId="77777777" w:rsidR="00C350A6" w:rsidRDefault="00C350A6" w:rsidP="006E48EF">
            <w:pPr>
              <w:pStyle w:val="Normal1"/>
            </w:pPr>
            <w:r>
              <w:t>Vice President</w:t>
            </w:r>
          </w:p>
        </w:tc>
        <w:tc>
          <w:tcPr>
            <w:tcW w:w="1692" w:type="dxa"/>
            <w:shd w:val="clear" w:color="auto" w:fill="auto"/>
          </w:tcPr>
          <w:p w14:paraId="371AA727" w14:textId="77777777" w:rsidR="00C350A6" w:rsidRDefault="00C350A6" w:rsidP="006E48EF">
            <w:pPr>
              <w:pStyle w:val="Normal1"/>
              <w:jc w:val="center"/>
            </w:pPr>
          </w:p>
        </w:tc>
        <w:tc>
          <w:tcPr>
            <w:tcW w:w="1400" w:type="dxa"/>
            <w:shd w:val="clear" w:color="auto" w:fill="auto"/>
          </w:tcPr>
          <w:p w14:paraId="148B4422" w14:textId="0538742A" w:rsidR="00C350A6" w:rsidRDefault="00C350A6" w:rsidP="006E48EF">
            <w:pPr>
              <w:pStyle w:val="Normal1"/>
              <w:jc w:val="center"/>
            </w:pPr>
          </w:p>
        </w:tc>
      </w:tr>
      <w:tr w:rsidR="00C350A6" w14:paraId="34218A2A" w14:textId="77777777" w:rsidTr="006E48EF">
        <w:tc>
          <w:tcPr>
            <w:tcW w:w="3404" w:type="dxa"/>
            <w:shd w:val="clear" w:color="auto" w:fill="auto"/>
          </w:tcPr>
          <w:p w14:paraId="4617B9BE" w14:textId="77777777" w:rsidR="00C350A6" w:rsidRDefault="00C350A6" w:rsidP="006E48EF">
            <w:pPr>
              <w:pStyle w:val="Normal1"/>
            </w:pPr>
            <w:r>
              <w:t>Carrie Patry</w:t>
            </w:r>
          </w:p>
        </w:tc>
        <w:tc>
          <w:tcPr>
            <w:tcW w:w="4294" w:type="dxa"/>
            <w:shd w:val="clear" w:color="auto" w:fill="auto"/>
          </w:tcPr>
          <w:p w14:paraId="173D9953" w14:textId="77777777" w:rsidR="00C350A6" w:rsidRDefault="00C350A6" w:rsidP="006E48EF">
            <w:pPr>
              <w:pStyle w:val="Normal1"/>
            </w:pPr>
            <w:r>
              <w:t>Treasurer</w:t>
            </w:r>
          </w:p>
        </w:tc>
        <w:tc>
          <w:tcPr>
            <w:tcW w:w="1692" w:type="dxa"/>
            <w:shd w:val="clear" w:color="auto" w:fill="auto"/>
          </w:tcPr>
          <w:p w14:paraId="312FBCD3" w14:textId="5F69890F" w:rsidR="00C350A6" w:rsidRDefault="00E332AA" w:rsidP="006E48EF">
            <w:pPr>
              <w:pStyle w:val="Normal1"/>
              <w:jc w:val="center"/>
            </w:pPr>
            <w:r>
              <w:t>x</w:t>
            </w:r>
          </w:p>
        </w:tc>
        <w:tc>
          <w:tcPr>
            <w:tcW w:w="1400" w:type="dxa"/>
            <w:shd w:val="clear" w:color="auto" w:fill="auto"/>
          </w:tcPr>
          <w:p w14:paraId="0F6BC2EC" w14:textId="77777777" w:rsidR="00C350A6" w:rsidRDefault="00C350A6" w:rsidP="006E48EF">
            <w:pPr>
              <w:pStyle w:val="Normal1"/>
              <w:jc w:val="center"/>
            </w:pPr>
          </w:p>
        </w:tc>
      </w:tr>
      <w:tr w:rsidR="00C350A6" w14:paraId="21C7950D" w14:textId="77777777" w:rsidTr="006E48EF">
        <w:tc>
          <w:tcPr>
            <w:tcW w:w="3404" w:type="dxa"/>
            <w:shd w:val="clear" w:color="auto" w:fill="auto"/>
          </w:tcPr>
          <w:p w14:paraId="05BE2A1A" w14:textId="77777777" w:rsidR="00C350A6" w:rsidRDefault="00C350A6" w:rsidP="006E48EF">
            <w:pPr>
              <w:pStyle w:val="Normal1"/>
            </w:pPr>
            <w:r>
              <w:t>April Thompson</w:t>
            </w:r>
          </w:p>
        </w:tc>
        <w:tc>
          <w:tcPr>
            <w:tcW w:w="4294" w:type="dxa"/>
            <w:shd w:val="clear" w:color="auto" w:fill="auto"/>
          </w:tcPr>
          <w:p w14:paraId="6B61EDCD" w14:textId="77777777" w:rsidR="00C350A6" w:rsidRDefault="00C350A6" w:rsidP="006E48EF">
            <w:pPr>
              <w:pStyle w:val="Normal1"/>
            </w:pPr>
            <w:r>
              <w:t>Registrar</w:t>
            </w:r>
          </w:p>
        </w:tc>
        <w:tc>
          <w:tcPr>
            <w:tcW w:w="1692" w:type="dxa"/>
            <w:shd w:val="clear" w:color="auto" w:fill="auto"/>
          </w:tcPr>
          <w:p w14:paraId="26ECC0D1" w14:textId="6EBBE6FB" w:rsidR="00C350A6" w:rsidRDefault="00E332AA" w:rsidP="006E48EF">
            <w:pPr>
              <w:pStyle w:val="Normal1"/>
              <w:jc w:val="center"/>
            </w:pPr>
            <w:r>
              <w:t>x</w:t>
            </w:r>
          </w:p>
        </w:tc>
        <w:tc>
          <w:tcPr>
            <w:tcW w:w="1400" w:type="dxa"/>
            <w:shd w:val="clear" w:color="auto" w:fill="auto"/>
          </w:tcPr>
          <w:p w14:paraId="63ADE8C4" w14:textId="77777777" w:rsidR="00C350A6" w:rsidRDefault="00C350A6" w:rsidP="006E48EF">
            <w:pPr>
              <w:pStyle w:val="Normal1"/>
              <w:jc w:val="center"/>
            </w:pPr>
          </w:p>
        </w:tc>
      </w:tr>
      <w:tr w:rsidR="00C350A6" w14:paraId="2AAD845C" w14:textId="77777777" w:rsidTr="006E48EF">
        <w:tc>
          <w:tcPr>
            <w:tcW w:w="3404" w:type="dxa"/>
            <w:shd w:val="clear" w:color="auto" w:fill="auto"/>
          </w:tcPr>
          <w:p w14:paraId="00ADD224" w14:textId="77777777" w:rsidR="00C350A6" w:rsidRDefault="00C350A6" w:rsidP="006E48EF">
            <w:pPr>
              <w:pStyle w:val="Normal1"/>
            </w:pPr>
            <w:r>
              <w:t>Lara Maheden</w:t>
            </w:r>
          </w:p>
        </w:tc>
        <w:tc>
          <w:tcPr>
            <w:tcW w:w="4294" w:type="dxa"/>
            <w:shd w:val="clear" w:color="auto" w:fill="auto"/>
          </w:tcPr>
          <w:p w14:paraId="27636E52" w14:textId="77777777" w:rsidR="00C350A6" w:rsidRDefault="00C350A6" w:rsidP="006E48EF">
            <w:pPr>
              <w:pStyle w:val="Normal1"/>
            </w:pPr>
            <w:r>
              <w:t>Secretary</w:t>
            </w:r>
          </w:p>
        </w:tc>
        <w:tc>
          <w:tcPr>
            <w:tcW w:w="1692" w:type="dxa"/>
            <w:shd w:val="clear" w:color="auto" w:fill="auto"/>
          </w:tcPr>
          <w:p w14:paraId="2C8BFEF5" w14:textId="77777777" w:rsidR="00C350A6" w:rsidRDefault="004E5C38" w:rsidP="006E48EF">
            <w:pPr>
              <w:pStyle w:val="Normal1"/>
              <w:jc w:val="center"/>
            </w:pPr>
            <w:r>
              <w:t>x</w:t>
            </w:r>
          </w:p>
        </w:tc>
        <w:tc>
          <w:tcPr>
            <w:tcW w:w="1400" w:type="dxa"/>
            <w:shd w:val="clear" w:color="auto" w:fill="auto"/>
          </w:tcPr>
          <w:p w14:paraId="11C0C0B4" w14:textId="77777777" w:rsidR="00C350A6" w:rsidRDefault="00C350A6" w:rsidP="006E48EF">
            <w:pPr>
              <w:pStyle w:val="Normal1"/>
              <w:jc w:val="center"/>
            </w:pPr>
          </w:p>
        </w:tc>
      </w:tr>
      <w:tr w:rsidR="00C350A6" w14:paraId="791EEAA4" w14:textId="77777777" w:rsidTr="006E48EF">
        <w:tc>
          <w:tcPr>
            <w:tcW w:w="3404" w:type="dxa"/>
            <w:shd w:val="clear" w:color="auto" w:fill="auto"/>
          </w:tcPr>
          <w:p w14:paraId="5DBB79C6" w14:textId="18287754" w:rsidR="00C350A6" w:rsidRDefault="00235586" w:rsidP="006E48EF">
            <w:pPr>
              <w:pStyle w:val="Normal1"/>
            </w:pPr>
            <w:r>
              <w:t>Sherri Van Nest</w:t>
            </w:r>
          </w:p>
        </w:tc>
        <w:tc>
          <w:tcPr>
            <w:tcW w:w="4294" w:type="dxa"/>
            <w:shd w:val="clear" w:color="auto" w:fill="auto"/>
          </w:tcPr>
          <w:p w14:paraId="7C3B99E6" w14:textId="77777777" w:rsidR="00C350A6" w:rsidRDefault="00C350A6" w:rsidP="006E48EF">
            <w:pPr>
              <w:pStyle w:val="Normal1"/>
            </w:pPr>
            <w:r>
              <w:t>Volunteer Director</w:t>
            </w:r>
          </w:p>
        </w:tc>
        <w:tc>
          <w:tcPr>
            <w:tcW w:w="1692" w:type="dxa"/>
            <w:shd w:val="clear" w:color="auto" w:fill="auto"/>
          </w:tcPr>
          <w:p w14:paraId="158C038B" w14:textId="63768D28" w:rsidR="00C350A6" w:rsidRDefault="00235586" w:rsidP="006E48EF">
            <w:pPr>
              <w:pStyle w:val="Normal1"/>
              <w:jc w:val="center"/>
            </w:pPr>
            <w:r>
              <w:t>x</w:t>
            </w:r>
          </w:p>
        </w:tc>
        <w:tc>
          <w:tcPr>
            <w:tcW w:w="1400" w:type="dxa"/>
            <w:shd w:val="clear" w:color="auto" w:fill="auto"/>
          </w:tcPr>
          <w:p w14:paraId="3770B00E" w14:textId="77777777" w:rsidR="00C350A6" w:rsidRDefault="00C350A6" w:rsidP="006E48EF">
            <w:pPr>
              <w:pStyle w:val="Normal1"/>
              <w:jc w:val="center"/>
            </w:pPr>
          </w:p>
        </w:tc>
      </w:tr>
      <w:tr w:rsidR="00C350A6" w14:paraId="3C2151FB" w14:textId="77777777" w:rsidTr="006E48EF">
        <w:tc>
          <w:tcPr>
            <w:tcW w:w="3404" w:type="dxa"/>
            <w:shd w:val="clear" w:color="auto" w:fill="auto"/>
          </w:tcPr>
          <w:p w14:paraId="321C8273" w14:textId="332FCDBA" w:rsidR="00C350A6" w:rsidRDefault="00B17315" w:rsidP="006E48EF">
            <w:pPr>
              <w:pStyle w:val="Normal1"/>
            </w:pPr>
            <w:r>
              <w:t>Erin Peredery</w:t>
            </w:r>
          </w:p>
        </w:tc>
        <w:tc>
          <w:tcPr>
            <w:tcW w:w="4294" w:type="dxa"/>
            <w:shd w:val="clear" w:color="auto" w:fill="auto"/>
          </w:tcPr>
          <w:p w14:paraId="0AC54CC6" w14:textId="2FC7737C" w:rsidR="00C350A6" w:rsidRDefault="00C350A6" w:rsidP="006E48EF">
            <w:pPr>
              <w:pStyle w:val="Normal1"/>
            </w:pPr>
            <w:r>
              <w:t xml:space="preserve">Fundraising </w:t>
            </w:r>
            <w:r w:rsidR="00B17315">
              <w:t>Coordinator</w:t>
            </w:r>
          </w:p>
        </w:tc>
        <w:tc>
          <w:tcPr>
            <w:tcW w:w="1692" w:type="dxa"/>
            <w:shd w:val="clear" w:color="auto" w:fill="auto"/>
          </w:tcPr>
          <w:p w14:paraId="4E1EF6FC" w14:textId="0BD5299D" w:rsidR="00C350A6" w:rsidRDefault="00C350A6" w:rsidP="006E48EF">
            <w:pPr>
              <w:pStyle w:val="Normal1"/>
              <w:jc w:val="center"/>
            </w:pPr>
          </w:p>
        </w:tc>
        <w:tc>
          <w:tcPr>
            <w:tcW w:w="1400" w:type="dxa"/>
            <w:shd w:val="clear" w:color="auto" w:fill="auto"/>
          </w:tcPr>
          <w:p w14:paraId="14F5FE16" w14:textId="62D82623" w:rsidR="00C350A6" w:rsidRDefault="00D63CA1" w:rsidP="006E48EF">
            <w:pPr>
              <w:pStyle w:val="Normal1"/>
              <w:jc w:val="center"/>
            </w:pPr>
            <w:r>
              <w:t>x</w:t>
            </w:r>
          </w:p>
        </w:tc>
      </w:tr>
      <w:tr w:rsidR="00C350A6" w14:paraId="61730A79" w14:textId="77777777" w:rsidTr="006E48EF">
        <w:tc>
          <w:tcPr>
            <w:tcW w:w="3404" w:type="dxa"/>
            <w:shd w:val="clear" w:color="auto" w:fill="auto"/>
          </w:tcPr>
          <w:p w14:paraId="6552E8AB" w14:textId="313B787B" w:rsidR="00C350A6" w:rsidRDefault="00B17315" w:rsidP="006E48EF">
            <w:pPr>
              <w:pStyle w:val="Normal1"/>
            </w:pPr>
            <w:r>
              <w:t>vacant</w:t>
            </w:r>
          </w:p>
        </w:tc>
        <w:tc>
          <w:tcPr>
            <w:tcW w:w="4294" w:type="dxa"/>
            <w:shd w:val="clear" w:color="auto" w:fill="auto"/>
          </w:tcPr>
          <w:p w14:paraId="38B4C3D6" w14:textId="77777777" w:rsidR="00C350A6" w:rsidRDefault="00C350A6" w:rsidP="006E48EF">
            <w:pPr>
              <w:pStyle w:val="Normal1"/>
            </w:pPr>
            <w:r>
              <w:t>Events</w:t>
            </w:r>
          </w:p>
        </w:tc>
        <w:tc>
          <w:tcPr>
            <w:tcW w:w="1692" w:type="dxa"/>
            <w:shd w:val="clear" w:color="auto" w:fill="auto"/>
          </w:tcPr>
          <w:p w14:paraId="09C9A8CF" w14:textId="77777777" w:rsidR="00C350A6" w:rsidRDefault="00C350A6" w:rsidP="006E48EF">
            <w:pPr>
              <w:pStyle w:val="Normal1"/>
              <w:jc w:val="center"/>
            </w:pPr>
          </w:p>
        </w:tc>
        <w:tc>
          <w:tcPr>
            <w:tcW w:w="1400" w:type="dxa"/>
            <w:shd w:val="clear" w:color="auto" w:fill="auto"/>
          </w:tcPr>
          <w:p w14:paraId="185DCC4B" w14:textId="0BAA1B18" w:rsidR="00C350A6" w:rsidRDefault="00C350A6" w:rsidP="006E48EF">
            <w:pPr>
              <w:pStyle w:val="Normal1"/>
              <w:jc w:val="center"/>
            </w:pPr>
          </w:p>
        </w:tc>
      </w:tr>
      <w:tr w:rsidR="00C350A6" w14:paraId="34FE80D3" w14:textId="77777777" w:rsidTr="006E48EF">
        <w:tc>
          <w:tcPr>
            <w:tcW w:w="3404" w:type="dxa"/>
            <w:shd w:val="clear" w:color="auto" w:fill="auto"/>
          </w:tcPr>
          <w:p w14:paraId="1565AAC3" w14:textId="45FE5ED3" w:rsidR="00C350A6" w:rsidRDefault="00B17315" w:rsidP="006E48EF">
            <w:pPr>
              <w:pStyle w:val="Normal1"/>
            </w:pPr>
            <w:r>
              <w:t>vacant</w:t>
            </w:r>
          </w:p>
        </w:tc>
        <w:tc>
          <w:tcPr>
            <w:tcW w:w="4294" w:type="dxa"/>
            <w:shd w:val="clear" w:color="auto" w:fill="auto"/>
          </w:tcPr>
          <w:p w14:paraId="7854B668" w14:textId="77777777" w:rsidR="00C350A6" w:rsidRDefault="00C350A6" w:rsidP="006E48EF">
            <w:pPr>
              <w:pStyle w:val="Normal1"/>
            </w:pPr>
            <w:r>
              <w:t>Casino Director</w:t>
            </w:r>
          </w:p>
        </w:tc>
        <w:tc>
          <w:tcPr>
            <w:tcW w:w="1692" w:type="dxa"/>
            <w:shd w:val="clear" w:color="auto" w:fill="auto"/>
          </w:tcPr>
          <w:p w14:paraId="64E69D21" w14:textId="17DE1DE5" w:rsidR="00C350A6" w:rsidRDefault="00C350A6" w:rsidP="006E48EF">
            <w:pPr>
              <w:pStyle w:val="Normal1"/>
              <w:jc w:val="center"/>
            </w:pPr>
          </w:p>
        </w:tc>
        <w:tc>
          <w:tcPr>
            <w:tcW w:w="1400" w:type="dxa"/>
            <w:shd w:val="clear" w:color="auto" w:fill="auto"/>
          </w:tcPr>
          <w:p w14:paraId="7E26E3CF" w14:textId="77777777" w:rsidR="00C350A6" w:rsidRDefault="00C350A6" w:rsidP="006E48EF">
            <w:pPr>
              <w:pStyle w:val="Normal1"/>
              <w:jc w:val="center"/>
            </w:pPr>
          </w:p>
        </w:tc>
      </w:tr>
      <w:tr w:rsidR="00C350A6" w14:paraId="4225DE94" w14:textId="77777777" w:rsidTr="006E48EF">
        <w:tc>
          <w:tcPr>
            <w:tcW w:w="3404" w:type="dxa"/>
            <w:shd w:val="clear" w:color="auto" w:fill="auto"/>
          </w:tcPr>
          <w:p w14:paraId="22A0E59D" w14:textId="77777777" w:rsidR="00C350A6" w:rsidRDefault="00C350A6" w:rsidP="006E48EF">
            <w:pPr>
              <w:pStyle w:val="Normal1"/>
            </w:pPr>
            <w:r>
              <w:t>Jeff Myers</w:t>
            </w:r>
          </w:p>
        </w:tc>
        <w:tc>
          <w:tcPr>
            <w:tcW w:w="4294" w:type="dxa"/>
            <w:shd w:val="clear" w:color="auto" w:fill="auto"/>
          </w:tcPr>
          <w:p w14:paraId="11956C0A" w14:textId="77777777" w:rsidR="00C350A6" w:rsidRDefault="00C350A6" w:rsidP="006E48EF">
            <w:pPr>
              <w:pStyle w:val="Normal1"/>
            </w:pPr>
            <w:r>
              <w:t xml:space="preserve">President </w:t>
            </w:r>
          </w:p>
        </w:tc>
        <w:tc>
          <w:tcPr>
            <w:tcW w:w="1692" w:type="dxa"/>
            <w:shd w:val="clear" w:color="auto" w:fill="auto"/>
          </w:tcPr>
          <w:p w14:paraId="2C5E715C" w14:textId="3D8285D1" w:rsidR="00C350A6" w:rsidRDefault="00235586" w:rsidP="006E48EF">
            <w:pPr>
              <w:pStyle w:val="Normal1"/>
              <w:jc w:val="center"/>
            </w:pPr>
            <w:r>
              <w:t>x</w:t>
            </w:r>
          </w:p>
        </w:tc>
        <w:tc>
          <w:tcPr>
            <w:tcW w:w="1400" w:type="dxa"/>
            <w:shd w:val="clear" w:color="auto" w:fill="auto"/>
          </w:tcPr>
          <w:p w14:paraId="3E2F92F7" w14:textId="77777777" w:rsidR="00C350A6" w:rsidRDefault="00C350A6" w:rsidP="006E48EF">
            <w:pPr>
              <w:pStyle w:val="Normal1"/>
              <w:jc w:val="center"/>
            </w:pPr>
          </w:p>
        </w:tc>
      </w:tr>
      <w:tr w:rsidR="00C350A6" w14:paraId="77CF3265" w14:textId="77777777" w:rsidTr="006E48EF">
        <w:tc>
          <w:tcPr>
            <w:tcW w:w="3404" w:type="dxa"/>
            <w:shd w:val="clear" w:color="auto" w:fill="auto"/>
          </w:tcPr>
          <w:p w14:paraId="41D8AD3B" w14:textId="39EE42D3" w:rsidR="00C350A6" w:rsidRDefault="00B17315" w:rsidP="006E48EF">
            <w:pPr>
              <w:pStyle w:val="Normal1"/>
            </w:pPr>
            <w:r>
              <w:t>Lee-Anne Rehm</w:t>
            </w:r>
          </w:p>
        </w:tc>
        <w:tc>
          <w:tcPr>
            <w:tcW w:w="4294" w:type="dxa"/>
            <w:shd w:val="clear" w:color="auto" w:fill="auto"/>
          </w:tcPr>
          <w:p w14:paraId="307A85A1" w14:textId="77777777" w:rsidR="00C350A6" w:rsidRDefault="00C350A6" w:rsidP="006E48EF">
            <w:pPr>
              <w:pStyle w:val="Normal1"/>
            </w:pPr>
            <w:r>
              <w:t xml:space="preserve">Communications Director </w:t>
            </w:r>
          </w:p>
        </w:tc>
        <w:tc>
          <w:tcPr>
            <w:tcW w:w="1692" w:type="dxa"/>
            <w:shd w:val="clear" w:color="auto" w:fill="auto"/>
          </w:tcPr>
          <w:p w14:paraId="6765391E" w14:textId="5354805C" w:rsidR="00C350A6" w:rsidRDefault="00235586" w:rsidP="006E48EF">
            <w:pPr>
              <w:pStyle w:val="Normal1"/>
              <w:jc w:val="center"/>
            </w:pPr>
            <w:r>
              <w:t>x</w:t>
            </w:r>
          </w:p>
        </w:tc>
        <w:tc>
          <w:tcPr>
            <w:tcW w:w="1400" w:type="dxa"/>
            <w:shd w:val="clear" w:color="auto" w:fill="auto"/>
          </w:tcPr>
          <w:p w14:paraId="314D269D" w14:textId="5380B532" w:rsidR="00C350A6" w:rsidRDefault="00C350A6" w:rsidP="006E48EF">
            <w:pPr>
              <w:pStyle w:val="Normal1"/>
              <w:jc w:val="center"/>
            </w:pPr>
          </w:p>
        </w:tc>
      </w:tr>
    </w:tbl>
    <w:p w14:paraId="62CD32F7" w14:textId="77777777" w:rsidR="00C350A6" w:rsidRDefault="00C350A6" w:rsidP="00C350A6">
      <w:pPr>
        <w:pStyle w:val="Normal1"/>
      </w:pPr>
    </w:p>
    <w:p w14:paraId="78E9732F" w14:textId="77777777" w:rsidR="00C350A6" w:rsidRDefault="00C350A6" w:rsidP="00C350A6">
      <w:pPr>
        <w:pStyle w:val="Normal1"/>
      </w:pPr>
    </w:p>
    <w:p w14:paraId="1A56FF95" w14:textId="77777777" w:rsidR="00B17315" w:rsidRPr="00CC40F3" w:rsidRDefault="00B17315" w:rsidP="00B17315">
      <w:pPr>
        <w:pStyle w:val="Default"/>
        <w:numPr>
          <w:ilvl w:val="0"/>
          <w:numId w:val="3"/>
        </w:numPr>
        <w:ind w:left="284" w:hanging="284"/>
        <w:rPr>
          <w:sz w:val="23"/>
          <w:szCs w:val="23"/>
        </w:rPr>
      </w:pPr>
      <w:bookmarkStart w:id="1" w:name="_uh9sran6n3s8" w:colFirst="0" w:colLast="0"/>
      <w:bookmarkEnd w:id="1"/>
      <w:r>
        <w:rPr>
          <w:rFonts w:ascii="Calibri" w:hAnsi="Calibri" w:cs="Calibri"/>
          <w:sz w:val="22"/>
          <w:szCs w:val="22"/>
        </w:rPr>
        <w:t>Business arising from previous meeting:</w:t>
      </w:r>
    </w:p>
    <w:p w14:paraId="1697A690" w14:textId="77777777" w:rsidR="00B17315" w:rsidRPr="000735D0" w:rsidRDefault="00B17315" w:rsidP="00B17315">
      <w:pPr>
        <w:pStyle w:val="Default"/>
        <w:ind w:left="1080"/>
        <w:rPr>
          <w:sz w:val="23"/>
          <w:szCs w:val="23"/>
        </w:rPr>
      </w:pPr>
    </w:p>
    <w:p w14:paraId="52DD94F7" w14:textId="4C3C6AAA" w:rsidR="00B17315" w:rsidRDefault="00B17315" w:rsidP="00B17315">
      <w:pPr>
        <w:pStyle w:val="Default"/>
        <w:numPr>
          <w:ilvl w:val="1"/>
          <w:numId w:val="5"/>
        </w:numPr>
        <w:rPr>
          <w:sz w:val="23"/>
          <w:szCs w:val="23"/>
        </w:rPr>
      </w:pPr>
      <w:r>
        <w:rPr>
          <w:sz w:val="23"/>
          <w:szCs w:val="23"/>
        </w:rPr>
        <w:t>50/50 tickets fundraiser:</w:t>
      </w:r>
    </w:p>
    <w:p w14:paraId="44D4C749" w14:textId="31EE18F5" w:rsidR="00235586" w:rsidRDefault="00235586" w:rsidP="00235586">
      <w:pPr>
        <w:pStyle w:val="Default"/>
        <w:ind w:left="644"/>
        <w:rPr>
          <w:sz w:val="23"/>
          <w:szCs w:val="23"/>
        </w:rPr>
      </w:pPr>
    </w:p>
    <w:p w14:paraId="19A8997B" w14:textId="6D048E68" w:rsidR="00B17315" w:rsidRDefault="00F311E3" w:rsidP="00710CFD">
      <w:pPr>
        <w:pStyle w:val="Default"/>
        <w:ind w:left="644"/>
        <w:rPr>
          <w:sz w:val="23"/>
          <w:szCs w:val="23"/>
        </w:rPr>
      </w:pPr>
      <w:r>
        <w:rPr>
          <w:sz w:val="23"/>
          <w:szCs w:val="23"/>
        </w:rPr>
        <w:t xml:space="preserve">There </w:t>
      </w:r>
      <w:r w:rsidR="00D63CA1">
        <w:rPr>
          <w:sz w:val="23"/>
          <w:szCs w:val="23"/>
        </w:rPr>
        <w:t xml:space="preserve">is not going to be a 50/50 raffle this term.  We will just be doing gift basket raffles instead.  </w:t>
      </w:r>
      <w:r w:rsidR="00235586">
        <w:rPr>
          <w:sz w:val="23"/>
          <w:szCs w:val="23"/>
        </w:rPr>
        <w:t>Erin</w:t>
      </w:r>
      <w:r w:rsidR="00D63CA1">
        <w:rPr>
          <w:sz w:val="23"/>
          <w:szCs w:val="23"/>
        </w:rPr>
        <w:t xml:space="preserve"> P.</w:t>
      </w:r>
      <w:r w:rsidR="00235586">
        <w:rPr>
          <w:sz w:val="23"/>
          <w:szCs w:val="23"/>
        </w:rPr>
        <w:t xml:space="preserve"> is putting the finishing touches on the baskets</w:t>
      </w:r>
      <w:r w:rsidR="00D63CA1">
        <w:rPr>
          <w:sz w:val="23"/>
          <w:szCs w:val="23"/>
        </w:rPr>
        <w:t xml:space="preserve"> and</w:t>
      </w:r>
      <w:r w:rsidR="00710CFD">
        <w:rPr>
          <w:sz w:val="23"/>
          <w:szCs w:val="23"/>
        </w:rPr>
        <w:t xml:space="preserve"> just need</w:t>
      </w:r>
      <w:r w:rsidR="00D63CA1">
        <w:rPr>
          <w:sz w:val="23"/>
          <w:szCs w:val="23"/>
        </w:rPr>
        <w:t>s</w:t>
      </w:r>
      <w:r w:rsidR="00710CFD">
        <w:rPr>
          <w:sz w:val="23"/>
          <w:szCs w:val="23"/>
        </w:rPr>
        <w:t xml:space="preserve"> to complete the online form for the licence.  Lara is going to look into getting space at a business on mai</w:t>
      </w:r>
      <w:r w:rsidR="00D63CA1">
        <w:rPr>
          <w:sz w:val="23"/>
          <w:szCs w:val="23"/>
        </w:rPr>
        <w:t xml:space="preserve">n </w:t>
      </w:r>
      <w:r w:rsidR="00710CFD">
        <w:rPr>
          <w:sz w:val="23"/>
          <w:szCs w:val="23"/>
        </w:rPr>
        <w:t>street (ex. Value Drug Mart) during Moonlight Madness (Nov 30/18) where we could have volunteers sell raffle tickets for the baskets.  Lee-Anne is going to follow up with Erin to see when the baskets may be ready.</w:t>
      </w:r>
    </w:p>
    <w:p w14:paraId="7414BDAD" w14:textId="77777777" w:rsidR="00B17315" w:rsidRDefault="00B17315" w:rsidP="00B17315">
      <w:pPr>
        <w:pStyle w:val="Default"/>
        <w:ind w:left="1080"/>
        <w:rPr>
          <w:sz w:val="23"/>
          <w:szCs w:val="23"/>
        </w:rPr>
      </w:pPr>
    </w:p>
    <w:p w14:paraId="5ABD8650" w14:textId="7CE5493A" w:rsidR="00B17315" w:rsidRDefault="00B17315" w:rsidP="00B17315">
      <w:pPr>
        <w:pStyle w:val="Default"/>
        <w:ind w:firstLine="284"/>
        <w:rPr>
          <w:sz w:val="23"/>
          <w:szCs w:val="23"/>
        </w:rPr>
      </w:pPr>
      <w:r>
        <w:rPr>
          <w:sz w:val="23"/>
          <w:szCs w:val="23"/>
        </w:rPr>
        <w:t>1.2.  Purchase of mirrors and air floor:</w:t>
      </w:r>
    </w:p>
    <w:p w14:paraId="033723EB" w14:textId="1BD9F3DA" w:rsidR="00B17315" w:rsidRDefault="00B17315" w:rsidP="00B17315">
      <w:pPr>
        <w:pStyle w:val="Default"/>
        <w:ind w:firstLine="284"/>
        <w:rPr>
          <w:sz w:val="23"/>
          <w:szCs w:val="23"/>
        </w:rPr>
      </w:pPr>
    </w:p>
    <w:p w14:paraId="136CBCE7" w14:textId="6CE07A0D" w:rsidR="00710CFD" w:rsidRDefault="00710CFD" w:rsidP="00710CFD">
      <w:pPr>
        <w:pStyle w:val="Default"/>
        <w:ind w:left="567" w:hanging="283"/>
        <w:rPr>
          <w:sz w:val="23"/>
          <w:szCs w:val="23"/>
        </w:rPr>
      </w:pPr>
      <w:r>
        <w:rPr>
          <w:sz w:val="23"/>
          <w:szCs w:val="23"/>
        </w:rPr>
        <w:tab/>
        <w:t>Haven’t received a quote for the air floor yet and we may not need to purchase the mirrors due to the possibility of other plans for the gym.</w:t>
      </w:r>
    </w:p>
    <w:p w14:paraId="7A1F5262" w14:textId="1EA8667A" w:rsidR="00B17315" w:rsidRDefault="00B17315" w:rsidP="00710CFD">
      <w:pPr>
        <w:pStyle w:val="Default"/>
        <w:rPr>
          <w:sz w:val="23"/>
          <w:szCs w:val="23"/>
        </w:rPr>
      </w:pPr>
    </w:p>
    <w:p w14:paraId="3B7EF12A" w14:textId="7D0688A9" w:rsidR="00B17315" w:rsidRDefault="00B17315" w:rsidP="00B17315">
      <w:pPr>
        <w:pStyle w:val="Default"/>
        <w:ind w:firstLine="284"/>
        <w:rPr>
          <w:sz w:val="23"/>
          <w:szCs w:val="23"/>
        </w:rPr>
      </w:pPr>
      <w:r>
        <w:rPr>
          <w:sz w:val="23"/>
          <w:szCs w:val="23"/>
        </w:rPr>
        <w:t>1.3. New facility:</w:t>
      </w:r>
    </w:p>
    <w:p w14:paraId="7EB5BD64" w14:textId="02AA3312" w:rsidR="00B17315" w:rsidRDefault="00B17315" w:rsidP="00B17315">
      <w:pPr>
        <w:pStyle w:val="Default"/>
        <w:ind w:firstLine="284"/>
        <w:rPr>
          <w:sz w:val="23"/>
          <w:szCs w:val="23"/>
        </w:rPr>
      </w:pPr>
    </w:p>
    <w:p w14:paraId="5675E96B" w14:textId="3C9693D3" w:rsidR="00710CFD" w:rsidRDefault="00710CFD" w:rsidP="00710CFD">
      <w:pPr>
        <w:pStyle w:val="Default"/>
        <w:ind w:left="567" w:hanging="283"/>
        <w:rPr>
          <w:sz w:val="23"/>
          <w:szCs w:val="23"/>
        </w:rPr>
      </w:pPr>
      <w:r>
        <w:rPr>
          <w:sz w:val="23"/>
          <w:szCs w:val="23"/>
        </w:rPr>
        <w:tab/>
        <w:t>The construction of a brand new building/gymnastics facility in partnership with Danny Kuzyk is no longer a possibility at this point.</w:t>
      </w:r>
    </w:p>
    <w:p w14:paraId="3462E1FD" w14:textId="77777777" w:rsidR="00B17315" w:rsidRDefault="00B17315" w:rsidP="00B17315">
      <w:pPr>
        <w:pStyle w:val="Default"/>
        <w:rPr>
          <w:sz w:val="23"/>
          <w:szCs w:val="23"/>
        </w:rPr>
      </w:pPr>
    </w:p>
    <w:p w14:paraId="508465C6" w14:textId="64C1D3C5" w:rsidR="00B17315" w:rsidRDefault="00B17315" w:rsidP="00B17315">
      <w:pPr>
        <w:pStyle w:val="Default"/>
        <w:tabs>
          <w:tab w:val="left" w:pos="142"/>
        </w:tabs>
        <w:rPr>
          <w:sz w:val="23"/>
          <w:szCs w:val="23"/>
        </w:rPr>
      </w:pPr>
      <w:r>
        <w:rPr>
          <w:rFonts w:ascii="Calibri" w:hAnsi="Calibri" w:cs="Calibri"/>
          <w:sz w:val="22"/>
          <w:szCs w:val="22"/>
        </w:rPr>
        <w:t>2.   Items:</w:t>
      </w:r>
      <w:r>
        <w:rPr>
          <w:sz w:val="23"/>
          <w:szCs w:val="23"/>
        </w:rPr>
        <w:t xml:space="preserve"> </w:t>
      </w:r>
    </w:p>
    <w:p w14:paraId="024145FC" w14:textId="77777777" w:rsidR="00B17315" w:rsidRDefault="00B17315" w:rsidP="00B17315">
      <w:pPr>
        <w:pStyle w:val="Default"/>
        <w:ind w:left="1080"/>
        <w:rPr>
          <w:sz w:val="23"/>
          <w:szCs w:val="23"/>
        </w:rPr>
      </w:pPr>
    </w:p>
    <w:p w14:paraId="1D267AFD" w14:textId="5456B955" w:rsidR="00B17315" w:rsidRDefault="00B17315" w:rsidP="00B17315">
      <w:pPr>
        <w:pStyle w:val="Default"/>
        <w:numPr>
          <w:ilvl w:val="1"/>
          <w:numId w:val="7"/>
        </w:numPr>
        <w:ind w:hanging="76"/>
        <w:rPr>
          <w:sz w:val="23"/>
          <w:szCs w:val="23"/>
        </w:rPr>
      </w:pPr>
      <w:r>
        <w:rPr>
          <w:sz w:val="23"/>
          <w:szCs w:val="23"/>
        </w:rPr>
        <w:t xml:space="preserve"> Possible gym partnership:</w:t>
      </w:r>
    </w:p>
    <w:p w14:paraId="1E10DF34" w14:textId="084F81E5" w:rsidR="00710CFD" w:rsidRDefault="00710CFD" w:rsidP="00710CFD">
      <w:pPr>
        <w:pStyle w:val="Default"/>
        <w:rPr>
          <w:sz w:val="23"/>
          <w:szCs w:val="23"/>
        </w:rPr>
      </w:pPr>
    </w:p>
    <w:p w14:paraId="6D36E3EA" w14:textId="36D61B70" w:rsidR="00710CFD" w:rsidRDefault="00710CFD" w:rsidP="00710CFD">
      <w:pPr>
        <w:pStyle w:val="Default"/>
        <w:ind w:left="720"/>
        <w:rPr>
          <w:sz w:val="23"/>
          <w:szCs w:val="23"/>
        </w:rPr>
      </w:pPr>
      <w:r>
        <w:rPr>
          <w:sz w:val="23"/>
          <w:szCs w:val="23"/>
        </w:rPr>
        <w:t xml:space="preserve">A new idea was presented to relocate FLIPS to a 40’x60’ </w:t>
      </w:r>
      <w:r w:rsidR="00E81122">
        <w:rPr>
          <w:sz w:val="23"/>
          <w:szCs w:val="23"/>
        </w:rPr>
        <w:t>shop bay that is currently for sale by the owner.  The plan is that Danny Kuzyk would rent the space for FLIPS.  It would contain all the gymnastics equipment plus climbing wall equipment that FLIPS would purchase with the grant money it received.  This way, Danny could get a better idea of how much interest there would be in getting a permanent climbing wall in Athabasca without having to build a new facility first.</w:t>
      </w:r>
    </w:p>
    <w:p w14:paraId="4EE76503" w14:textId="1E1B0F51" w:rsidR="00E81122" w:rsidRDefault="00E81122" w:rsidP="00710CFD">
      <w:pPr>
        <w:pStyle w:val="Default"/>
        <w:ind w:left="720"/>
        <w:rPr>
          <w:sz w:val="23"/>
          <w:szCs w:val="23"/>
        </w:rPr>
      </w:pPr>
    </w:p>
    <w:p w14:paraId="0F274722" w14:textId="4020829C" w:rsidR="00E81122" w:rsidRDefault="00E81122" w:rsidP="00710CFD">
      <w:pPr>
        <w:pStyle w:val="Default"/>
        <w:ind w:left="720"/>
        <w:rPr>
          <w:sz w:val="23"/>
          <w:szCs w:val="23"/>
        </w:rPr>
      </w:pPr>
      <w:r>
        <w:rPr>
          <w:sz w:val="23"/>
          <w:szCs w:val="23"/>
        </w:rPr>
        <w:t xml:space="preserve">It was noted that FLIPS’s current spring floor would is </w:t>
      </w:r>
      <w:r w:rsidR="008E2031">
        <w:rPr>
          <w:sz w:val="23"/>
          <w:szCs w:val="23"/>
        </w:rPr>
        <w:t xml:space="preserve">42’ wide and not fit in the proposed space.  </w:t>
      </w:r>
    </w:p>
    <w:p w14:paraId="3A3F7CFA" w14:textId="30AA68A6" w:rsidR="008E2031" w:rsidRDefault="008E2031" w:rsidP="00710CFD">
      <w:pPr>
        <w:pStyle w:val="Default"/>
        <w:ind w:left="720"/>
        <w:rPr>
          <w:sz w:val="23"/>
          <w:szCs w:val="23"/>
        </w:rPr>
      </w:pPr>
    </w:p>
    <w:p w14:paraId="147D7C61" w14:textId="5793DF8D" w:rsidR="008E2031" w:rsidRDefault="008E2031" w:rsidP="00710CFD">
      <w:pPr>
        <w:pStyle w:val="Default"/>
        <w:ind w:left="720"/>
        <w:rPr>
          <w:sz w:val="23"/>
          <w:szCs w:val="23"/>
        </w:rPr>
      </w:pPr>
      <w:r>
        <w:rPr>
          <w:sz w:val="23"/>
          <w:szCs w:val="23"/>
        </w:rPr>
        <w:t>It was suggested that if Danny could rent 2 of the bays that are in the same shop (2</w:t>
      </w:r>
      <w:r w:rsidRPr="008E2031">
        <w:rPr>
          <w:sz w:val="23"/>
          <w:szCs w:val="23"/>
          <w:vertAlign w:val="superscript"/>
        </w:rPr>
        <w:t>nd</w:t>
      </w:r>
      <w:r>
        <w:rPr>
          <w:sz w:val="23"/>
          <w:szCs w:val="23"/>
        </w:rPr>
        <w:t xml:space="preserve"> bay may not be available), there would be enough room for both FLIPS and the rock climbing wall.  Jeff is going to look into this option further. </w:t>
      </w:r>
    </w:p>
    <w:p w14:paraId="259A0FB1" w14:textId="2258D0D2" w:rsidR="008E2031" w:rsidRDefault="008E2031" w:rsidP="00710CFD">
      <w:pPr>
        <w:pStyle w:val="Default"/>
        <w:ind w:left="720"/>
        <w:rPr>
          <w:sz w:val="23"/>
          <w:szCs w:val="23"/>
        </w:rPr>
      </w:pPr>
    </w:p>
    <w:p w14:paraId="444FC1C2" w14:textId="4EEFCADD" w:rsidR="008E2031" w:rsidRDefault="008E2031" w:rsidP="008E2031">
      <w:pPr>
        <w:pStyle w:val="Default"/>
        <w:numPr>
          <w:ilvl w:val="1"/>
          <w:numId w:val="7"/>
        </w:numPr>
        <w:ind w:hanging="76"/>
        <w:rPr>
          <w:sz w:val="23"/>
          <w:szCs w:val="23"/>
        </w:rPr>
      </w:pPr>
      <w:r>
        <w:rPr>
          <w:sz w:val="23"/>
          <w:szCs w:val="23"/>
        </w:rPr>
        <w:t xml:space="preserve">  Information:</w:t>
      </w:r>
    </w:p>
    <w:p w14:paraId="60466B48" w14:textId="088E91AF" w:rsidR="008E2031" w:rsidRDefault="008E2031" w:rsidP="008E2031">
      <w:pPr>
        <w:pStyle w:val="Default"/>
        <w:rPr>
          <w:sz w:val="23"/>
          <w:szCs w:val="23"/>
        </w:rPr>
      </w:pPr>
    </w:p>
    <w:p w14:paraId="6077A8F6" w14:textId="5EF409F9" w:rsidR="008E2031" w:rsidRDefault="008E2031" w:rsidP="008E2031">
      <w:pPr>
        <w:pStyle w:val="Default"/>
        <w:ind w:firstLine="720"/>
        <w:rPr>
          <w:sz w:val="23"/>
          <w:szCs w:val="23"/>
        </w:rPr>
      </w:pPr>
      <w:r>
        <w:rPr>
          <w:sz w:val="23"/>
          <w:szCs w:val="23"/>
        </w:rPr>
        <w:t>Sherri Van Nest has offered to join the board as the Volunteer Director – thank you, Sherri!</w:t>
      </w:r>
    </w:p>
    <w:p w14:paraId="532F88EC" w14:textId="61A49C0D" w:rsidR="008E2031" w:rsidRDefault="008E2031" w:rsidP="008E2031">
      <w:pPr>
        <w:pStyle w:val="Default"/>
        <w:ind w:firstLine="720"/>
        <w:rPr>
          <w:sz w:val="23"/>
          <w:szCs w:val="23"/>
        </w:rPr>
      </w:pPr>
    </w:p>
    <w:p w14:paraId="03038228" w14:textId="3B32D7D2" w:rsidR="008E2031" w:rsidRDefault="005F0778" w:rsidP="008E2031">
      <w:pPr>
        <w:pStyle w:val="Default"/>
        <w:ind w:firstLine="720"/>
        <w:rPr>
          <w:sz w:val="23"/>
          <w:szCs w:val="23"/>
        </w:rPr>
      </w:pPr>
      <w:r>
        <w:rPr>
          <w:sz w:val="23"/>
          <w:szCs w:val="23"/>
        </w:rPr>
        <w:t>Treasurer’s financial statements saved in “Working Finances” folder on memory stick.</w:t>
      </w:r>
    </w:p>
    <w:p w14:paraId="30714176" w14:textId="03E9196C" w:rsidR="00B17315" w:rsidRDefault="00B17315" w:rsidP="00B17315">
      <w:pPr>
        <w:pStyle w:val="Default"/>
        <w:rPr>
          <w:sz w:val="23"/>
          <w:szCs w:val="23"/>
        </w:rPr>
      </w:pPr>
    </w:p>
    <w:p w14:paraId="67B7F09B" w14:textId="68B91304" w:rsidR="00C350A6" w:rsidRDefault="008E2031" w:rsidP="008E2031">
      <w:pPr>
        <w:pStyle w:val="Normal1"/>
        <w:spacing w:line="276" w:lineRule="auto"/>
        <w:ind w:firstLine="284"/>
        <w:contextualSpacing/>
        <w:rPr>
          <w:rFonts w:ascii="Calibri" w:eastAsia="Calibri" w:hAnsi="Calibri" w:cs="Calibri"/>
          <w:sz w:val="22"/>
          <w:szCs w:val="22"/>
        </w:rPr>
      </w:pPr>
      <w:r>
        <w:rPr>
          <w:rFonts w:eastAsiaTheme="minorHAnsi"/>
          <w:sz w:val="23"/>
          <w:szCs w:val="23"/>
          <w:lang w:val="en-CA" w:eastAsia="en-US"/>
        </w:rPr>
        <w:t>Meeting ended about 8:00pm</w:t>
      </w:r>
    </w:p>
    <w:p w14:paraId="169656F5" w14:textId="77777777" w:rsidR="00C350A6" w:rsidRDefault="00C350A6" w:rsidP="00C350A6">
      <w:pPr>
        <w:pStyle w:val="Normal1"/>
        <w:spacing w:line="276" w:lineRule="auto"/>
        <w:contextualSpacing/>
      </w:pPr>
    </w:p>
    <w:p w14:paraId="2092B705" w14:textId="77777777" w:rsidR="008F4FD6" w:rsidRDefault="003E1CBE"/>
    <w:sectPr w:rsidR="008F4FD6" w:rsidSect="002414AD">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ABAE0" w14:textId="77777777" w:rsidR="003E1CBE" w:rsidRDefault="003E1CBE" w:rsidP="003E1CBE">
      <w:r>
        <w:separator/>
      </w:r>
    </w:p>
  </w:endnote>
  <w:endnote w:type="continuationSeparator" w:id="0">
    <w:p w14:paraId="0883A186" w14:textId="77777777" w:rsidR="003E1CBE" w:rsidRDefault="003E1CBE" w:rsidP="003E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155115"/>
      <w:docPartObj>
        <w:docPartGallery w:val="Page Numbers (Bottom of Page)"/>
        <w:docPartUnique/>
      </w:docPartObj>
    </w:sdtPr>
    <w:sdtEndPr>
      <w:rPr>
        <w:color w:val="7F7F7F" w:themeColor="background1" w:themeShade="7F"/>
        <w:spacing w:val="60"/>
      </w:rPr>
    </w:sdtEndPr>
    <w:sdtContent>
      <w:p w14:paraId="0793EA93" w14:textId="18BEAB1E" w:rsidR="003E1CBE" w:rsidRDefault="003E1CB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BAF4E7A" w14:textId="77777777" w:rsidR="003E1CBE" w:rsidRDefault="003E1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15871" w14:textId="77777777" w:rsidR="003E1CBE" w:rsidRDefault="003E1CBE" w:rsidP="003E1CBE">
      <w:r>
        <w:separator/>
      </w:r>
    </w:p>
  </w:footnote>
  <w:footnote w:type="continuationSeparator" w:id="0">
    <w:p w14:paraId="2F964892" w14:textId="77777777" w:rsidR="003E1CBE" w:rsidRDefault="003E1CBE" w:rsidP="003E1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525C0" w14:textId="77777777" w:rsidR="003E1CBE" w:rsidRDefault="003E1CBE" w:rsidP="003E1CBE">
    <w:r>
      <w:rPr>
        <w:noProof/>
      </w:rPr>
      <w:drawing>
        <wp:inline distT="0" distB="0" distL="0" distR="0" wp14:anchorId="4FE62A10" wp14:editId="4BE896A2">
          <wp:extent cx="847725"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752475"/>
                  </a:xfrm>
                  <a:prstGeom prst="rect">
                    <a:avLst/>
                  </a:prstGeom>
                  <a:noFill/>
                  <a:ln>
                    <a:noFill/>
                  </a:ln>
                </pic:spPr>
              </pic:pic>
            </a:graphicData>
          </a:graphic>
        </wp:inline>
      </w:drawing>
    </w:r>
    <w:r>
      <w:t xml:space="preserve">            </w:t>
    </w:r>
    <w:r w:rsidRPr="00B53514">
      <w:rPr>
        <w:b/>
        <w:sz w:val="48"/>
        <w:szCs w:val="48"/>
      </w:rPr>
      <w:t>Athabasca Flips Gymnastics Club</w:t>
    </w:r>
  </w:p>
  <w:p w14:paraId="35724ADB" w14:textId="77777777" w:rsidR="003E1CBE" w:rsidRDefault="003E1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1479"/>
    <w:multiLevelType w:val="multilevel"/>
    <w:tmpl w:val="5408290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7E25B5E"/>
    <w:multiLevelType w:val="multilevel"/>
    <w:tmpl w:val="FA52E800"/>
    <w:lvl w:ilvl="0">
      <w:start w:val="1"/>
      <w:numFmt w:val="decimal"/>
      <w:lvlText w:val="%1."/>
      <w:lvlJc w:val="left"/>
      <w:pPr>
        <w:ind w:left="2204" w:hanging="360"/>
      </w:p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2" w15:restartNumberingAfterBreak="0">
    <w:nsid w:val="273723AD"/>
    <w:multiLevelType w:val="multilevel"/>
    <w:tmpl w:val="A9CA20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6104F59"/>
    <w:multiLevelType w:val="multilevel"/>
    <w:tmpl w:val="83C217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4E3FEC"/>
    <w:multiLevelType w:val="multilevel"/>
    <w:tmpl w:val="C00AC4F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5E077B61"/>
    <w:multiLevelType w:val="multilevel"/>
    <w:tmpl w:val="0580590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14D670B"/>
    <w:multiLevelType w:val="multilevel"/>
    <w:tmpl w:val="D3CE0A44"/>
    <w:lvl w:ilvl="0">
      <w:start w:val="1"/>
      <w:numFmt w:val="decimal"/>
      <w:lvlText w:val="%1."/>
      <w:lvlJc w:val="left"/>
      <w:pPr>
        <w:ind w:left="360" w:hanging="360"/>
      </w:pPr>
      <w:rPr>
        <w:rFonts w:ascii="Calibri" w:eastAsia="Calibri" w:hAnsi="Calibri" w:cs="Calibri" w:hint="default"/>
        <w:sz w:val="22"/>
      </w:rPr>
    </w:lvl>
    <w:lvl w:ilvl="1">
      <w:start w:val="1"/>
      <w:numFmt w:val="decimal"/>
      <w:lvlText w:val="%1.%2."/>
      <w:lvlJc w:val="left"/>
      <w:pPr>
        <w:ind w:left="1080" w:hanging="360"/>
      </w:pPr>
      <w:rPr>
        <w:rFonts w:ascii="Calibri" w:eastAsia="Calibri" w:hAnsi="Calibri" w:cs="Calibri" w:hint="default"/>
        <w:sz w:val="22"/>
      </w:rPr>
    </w:lvl>
    <w:lvl w:ilvl="2">
      <w:start w:val="1"/>
      <w:numFmt w:val="decimal"/>
      <w:lvlText w:val="%1.%2.%3."/>
      <w:lvlJc w:val="left"/>
      <w:pPr>
        <w:ind w:left="2160" w:hanging="720"/>
      </w:pPr>
      <w:rPr>
        <w:rFonts w:ascii="Calibri" w:eastAsia="Calibri" w:hAnsi="Calibri" w:cs="Calibri" w:hint="default"/>
        <w:sz w:val="22"/>
      </w:rPr>
    </w:lvl>
    <w:lvl w:ilvl="3">
      <w:start w:val="1"/>
      <w:numFmt w:val="decimal"/>
      <w:lvlText w:val="%1.%2.%3.%4."/>
      <w:lvlJc w:val="left"/>
      <w:pPr>
        <w:ind w:left="2880" w:hanging="720"/>
      </w:pPr>
      <w:rPr>
        <w:rFonts w:ascii="Calibri" w:eastAsia="Calibri" w:hAnsi="Calibri" w:cs="Calibri" w:hint="default"/>
        <w:sz w:val="22"/>
      </w:rPr>
    </w:lvl>
    <w:lvl w:ilvl="4">
      <w:start w:val="1"/>
      <w:numFmt w:val="decimal"/>
      <w:lvlText w:val="%1.%2.%3.%4.%5."/>
      <w:lvlJc w:val="left"/>
      <w:pPr>
        <w:ind w:left="3960" w:hanging="1080"/>
      </w:pPr>
      <w:rPr>
        <w:rFonts w:ascii="Calibri" w:eastAsia="Calibri" w:hAnsi="Calibri" w:cs="Calibri" w:hint="default"/>
        <w:sz w:val="22"/>
      </w:rPr>
    </w:lvl>
    <w:lvl w:ilvl="5">
      <w:start w:val="1"/>
      <w:numFmt w:val="decimal"/>
      <w:lvlText w:val="%1.%2.%3.%4.%5.%6."/>
      <w:lvlJc w:val="left"/>
      <w:pPr>
        <w:ind w:left="4680" w:hanging="1080"/>
      </w:pPr>
      <w:rPr>
        <w:rFonts w:ascii="Calibri" w:eastAsia="Calibri" w:hAnsi="Calibri" w:cs="Calibri" w:hint="default"/>
        <w:sz w:val="22"/>
      </w:rPr>
    </w:lvl>
    <w:lvl w:ilvl="6">
      <w:start w:val="1"/>
      <w:numFmt w:val="decimal"/>
      <w:lvlText w:val="%1.%2.%3.%4.%5.%6.%7."/>
      <w:lvlJc w:val="left"/>
      <w:pPr>
        <w:ind w:left="5760" w:hanging="1440"/>
      </w:pPr>
      <w:rPr>
        <w:rFonts w:ascii="Calibri" w:eastAsia="Calibri" w:hAnsi="Calibri" w:cs="Calibri" w:hint="default"/>
        <w:sz w:val="22"/>
      </w:rPr>
    </w:lvl>
    <w:lvl w:ilvl="7">
      <w:start w:val="1"/>
      <w:numFmt w:val="decimal"/>
      <w:lvlText w:val="%1.%2.%3.%4.%5.%6.%7.%8."/>
      <w:lvlJc w:val="left"/>
      <w:pPr>
        <w:ind w:left="6480" w:hanging="1440"/>
      </w:pPr>
      <w:rPr>
        <w:rFonts w:ascii="Calibri" w:eastAsia="Calibri" w:hAnsi="Calibri" w:cs="Calibri" w:hint="default"/>
        <w:sz w:val="22"/>
      </w:rPr>
    </w:lvl>
    <w:lvl w:ilvl="8">
      <w:start w:val="1"/>
      <w:numFmt w:val="decimal"/>
      <w:lvlText w:val="%1.%2.%3.%4.%5.%6.%7.%8.%9."/>
      <w:lvlJc w:val="left"/>
      <w:pPr>
        <w:ind w:left="7560" w:hanging="1800"/>
      </w:pPr>
      <w:rPr>
        <w:rFonts w:ascii="Calibri" w:eastAsia="Calibri" w:hAnsi="Calibri" w:cs="Calibri" w:hint="default"/>
        <w:sz w:val="22"/>
      </w:rPr>
    </w:lvl>
  </w:abstractNum>
  <w:num w:numId="1">
    <w:abstractNumId w:val="1"/>
  </w:num>
  <w:num w:numId="2">
    <w:abstractNumId w:val="6"/>
  </w:num>
  <w:num w:numId="3">
    <w:abstractNumId w:val="4"/>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350A6"/>
    <w:rsid w:val="00015485"/>
    <w:rsid w:val="00061F4F"/>
    <w:rsid w:val="000B3D7F"/>
    <w:rsid w:val="001B4F58"/>
    <w:rsid w:val="00235586"/>
    <w:rsid w:val="002414AD"/>
    <w:rsid w:val="0033323A"/>
    <w:rsid w:val="003E1CBE"/>
    <w:rsid w:val="0045502C"/>
    <w:rsid w:val="00483252"/>
    <w:rsid w:val="004E5C38"/>
    <w:rsid w:val="005C4E7F"/>
    <w:rsid w:val="005E7761"/>
    <w:rsid w:val="005F0778"/>
    <w:rsid w:val="00623031"/>
    <w:rsid w:val="006266E3"/>
    <w:rsid w:val="00710CFD"/>
    <w:rsid w:val="00744557"/>
    <w:rsid w:val="00814F5C"/>
    <w:rsid w:val="008E2031"/>
    <w:rsid w:val="00A61421"/>
    <w:rsid w:val="00AC078E"/>
    <w:rsid w:val="00B17315"/>
    <w:rsid w:val="00C350A6"/>
    <w:rsid w:val="00D146E3"/>
    <w:rsid w:val="00D1504D"/>
    <w:rsid w:val="00D406BE"/>
    <w:rsid w:val="00D63CA1"/>
    <w:rsid w:val="00D749CB"/>
    <w:rsid w:val="00E332AA"/>
    <w:rsid w:val="00E6125F"/>
    <w:rsid w:val="00E81122"/>
    <w:rsid w:val="00F311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E33C"/>
  <w15:docId w15:val="{CC2438C8-BB35-4366-BDEC-67D1CB9F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0A6"/>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350A6"/>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US" w:eastAsia="en-CA"/>
    </w:rPr>
  </w:style>
  <w:style w:type="paragraph" w:customStyle="1" w:styleId="Normal10">
    <w:name w:val="Normal1"/>
    <w:rsid w:val="0048325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US" w:eastAsia="en-CA"/>
    </w:rPr>
  </w:style>
  <w:style w:type="paragraph" w:customStyle="1" w:styleId="Default">
    <w:name w:val="Default"/>
    <w:rsid w:val="00B1731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E1CBE"/>
    <w:pPr>
      <w:tabs>
        <w:tab w:val="center" w:pos="4680"/>
        <w:tab w:val="right" w:pos="9360"/>
      </w:tabs>
    </w:pPr>
  </w:style>
  <w:style w:type="character" w:customStyle="1" w:styleId="HeaderChar">
    <w:name w:val="Header Char"/>
    <w:basedOn w:val="DefaultParagraphFont"/>
    <w:link w:val="Header"/>
    <w:uiPriority w:val="99"/>
    <w:rsid w:val="003E1CBE"/>
    <w:rPr>
      <w:rFonts w:ascii="Times New Roman" w:eastAsia="Times New Roman" w:hAnsi="Times New Roman" w:cs="Times New Roman"/>
      <w:color w:val="000000"/>
      <w:sz w:val="24"/>
      <w:szCs w:val="24"/>
      <w:lang w:val="en-US" w:eastAsia="en-CA"/>
    </w:rPr>
  </w:style>
  <w:style w:type="paragraph" w:styleId="Footer">
    <w:name w:val="footer"/>
    <w:basedOn w:val="Normal"/>
    <w:link w:val="FooterChar"/>
    <w:uiPriority w:val="99"/>
    <w:unhideWhenUsed/>
    <w:rsid w:val="003E1CBE"/>
    <w:pPr>
      <w:tabs>
        <w:tab w:val="center" w:pos="4680"/>
        <w:tab w:val="right" w:pos="9360"/>
      </w:tabs>
    </w:pPr>
  </w:style>
  <w:style w:type="character" w:customStyle="1" w:styleId="FooterChar">
    <w:name w:val="Footer Char"/>
    <w:basedOn w:val="DefaultParagraphFont"/>
    <w:link w:val="Footer"/>
    <w:uiPriority w:val="99"/>
    <w:rsid w:val="003E1CBE"/>
    <w:rPr>
      <w:rFonts w:ascii="Times New Roman" w:eastAsia="Times New Roman" w:hAnsi="Times New Roman" w:cs="Times New Roman"/>
      <w:color w:val="000000"/>
      <w:sz w:val="24"/>
      <w:szCs w:val="24"/>
      <w:lang w:val="en-US" w:eastAsia="en-CA"/>
    </w:rPr>
  </w:style>
  <w:style w:type="paragraph" w:styleId="BalloonText">
    <w:name w:val="Balloon Text"/>
    <w:basedOn w:val="Normal"/>
    <w:link w:val="BalloonTextChar"/>
    <w:uiPriority w:val="99"/>
    <w:semiHidden/>
    <w:unhideWhenUsed/>
    <w:rsid w:val="003E1C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CBE"/>
    <w:rPr>
      <w:rFonts w:ascii="Segoe UI" w:eastAsia="Times New Roman" w:hAnsi="Segoe UI" w:cs="Segoe UI"/>
      <w:color w:val="000000"/>
      <w:sz w:val="18"/>
      <w:szCs w:val="18"/>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Lara Maheden</cp:lastModifiedBy>
  <cp:revision>5</cp:revision>
  <cp:lastPrinted>2018-10-24T22:38:00Z</cp:lastPrinted>
  <dcterms:created xsi:type="dcterms:W3CDTF">2018-10-17T02:41:00Z</dcterms:created>
  <dcterms:modified xsi:type="dcterms:W3CDTF">2018-10-24T22:40:00Z</dcterms:modified>
</cp:coreProperties>
</file>